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059D0" w14:textId="77777777" w:rsidR="00BE0ECD" w:rsidRPr="0076073F" w:rsidRDefault="00BE0ECD" w:rsidP="006F5278">
      <w:pPr>
        <w:spacing w:before="240"/>
        <w:contextualSpacing/>
        <w:rPr>
          <w:color w:val="FF0000"/>
          <w:sz w:val="32"/>
          <w:szCs w:val="32"/>
        </w:rPr>
      </w:pPr>
      <w:r w:rsidRPr="006567A7">
        <w:rPr>
          <w:b/>
          <w:sz w:val="32"/>
          <w:szCs w:val="32"/>
        </w:rPr>
        <w:t>Ссылка для подключения:</w:t>
      </w:r>
      <w:r>
        <w:rPr>
          <w:b/>
          <w:sz w:val="32"/>
          <w:szCs w:val="32"/>
        </w:rPr>
        <w:br/>
      </w:r>
      <w:hyperlink r:id="rId8" w:history="1">
        <w:r w:rsidR="008A633D" w:rsidRPr="008A633D">
          <w:rPr>
            <w:rStyle w:val="a4"/>
            <w:sz w:val="36"/>
          </w:rPr>
          <w:t>https://iresras.ktalk.ru/wokqpem90w8x</w:t>
        </w:r>
      </w:hyperlink>
      <w:r w:rsidR="008A633D" w:rsidRPr="008A633D">
        <w:rPr>
          <w:sz w:val="36"/>
        </w:rPr>
        <w:t xml:space="preserve"> </w:t>
      </w:r>
      <w:r w:rsidRPr="007E5F47">
        <w:rPr>
          <w:sz w:val="36"/>
        </w:rPr>
        <w:t xml:space="preserve"> </w:t>
      </w:r>
    </w:p>
    <w:p w14:paraId="71E83C9A" w14:textId="77777777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1C06D4" w:rsidRDefault="008C16A6" w:rsidP="006F5278">
      <w:pPr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 xml:space="preserve">Теоретико-методологический семинар </w:t>
      </w:r>
    </w:p>
    <w:p w14:paraId="1E252681" w14:textId="77777777" w:rsidR="006C3B97" w:rsidRDefault="008C16A6" w:rsidP="006F5278">
      <w:pPr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>по региональной экономике</w:t>
      </w:r>
    </w:p>
    <w:p w14:paraId="1242F390" w14:textId="77777777" w:rsidR="006C3B97" w:rsidRPr="00DD294E" w:rsidRDefault="006C3B97" w:rsidP="006F5278">
      <w:pPr>
        <w:contextualSpacing/>
        <w:jc w:val="center"/>
        <w:rPr>
          <w:b/>
          <w:sz w:val="16"/>
          <w:szCs w:val="16"/>
        </w:rPr>
      </w:pPr>
    </w:p>
    <w:p w14:paraId="2D86A6D7" w14:textId="77605380" w:rsidR="006C3B97" w:rsidRPr="006C3B97" w:rsidRDefault="00E329B6" w:rsidP="006F5278">
      <w:pPr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9</w:t>
      </w:r>
      <w:r w:rsidR="006C3B97" w:rsidRPr="006C3B97">
        <w:rPr>
          <w:b/>
          <w:sz w:val="48"/>
          <w:szCs w:val="44"/>
        </w:rPr>
        <w:t xml:space="preserve"> </w:t>
      </w:r>
      <w:r w:rsidR="0052039E">
        <w:rPr>
          <w:b/>
          <w:sz w:val="48"/>
          <w:szCs w:val="44"/>
        </w:rPr>
        <w:t>фев</w:t>
      </w:r>
      <w:r w:rsidR="002B680A">
        <w:rPr>
          <w:b/>
          <w:sz w:val="48"/>
          <w:szCs w:val="44"/>
        </w:rPr>
        <w:t>р</w:t>
      </w:r>
      <w:r w:rsidR="0052039E">
        <w:rPr>
          <w:b/>
          <w:sz w:val="48"/>
          <w:szCs w:val="44"/>
        </w:rPr>
        <w:t>ал</w:t>
      </w:r>
      <w:r w:rsidR="002B680A">
        <w:rPr>
          <w:b/>
          <w:sz w:val="48"/>
          <w:szCs w:val="44"/>
        </w:rPr>
        <w:t>я</w:t>
      </w:r>
      <w:r w:rsidR="006C3B97" w:rsidRPr="006C3B97">
        <w:rPr>
          <w:b/>
          <w:sz w:val="48"/>
          <w:szCs w:val="44"/>
        </w:rPr>
        <w:t xml:space="preserve"> 202</w:t>
      </w:r>
      <w:r>
        <w:rPr>
          <w:b/>
          <w:sz w:val="48"/>
          <w:szCs w:val="44"/>
        </w:rPr>
        <w:t>6</w:t>
      </w:r>
      <w:r w:rsidR="006C3B97" w:rsidRPr="006C3B97">
        <w:rPr>
          <w:b/>
          <w:sz w:val="48"/>
          <w:szCs w:val="44"/>
        </w:rPr>
        <w:t xml:space="preserve"> г</w:t>
      </w:r>
      <w:r w:rsidR="00A47F2E">
        <w:rPr>
          <w:b/>
          <w:sz w:val="48"/>
          <w:szCs w:val="44"/>
        </w:rPr>
        <w:t>.</w:t>
      </w:r>
      <w:r w:rsidR="006C3B97" w:rsidRPr="006C3B97">
        <w:rPr>
          <w:b/>
          <w:sz w:val="48"/>
          <w:szCs w:val="44"/>
        </w:rPr>
        <w:t xml:space="preserve"> в 11.00</w:t>
      </w:r>
    </w:p>
    <w:p w14:paraId="7364BF55" w14:textId="77777777" w:rsidR="003843CA" w:rsidRDefault="003843CA" w:rsidP="006F5278">
      <w:pPr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в смешанном</w:t>
      </w:r>
      <w:r w:rsidRPr="006C3B97">
        <w:rPr>
          <w:b/>
          <w:sz w:val="48"/>
          <w:szCs w:val="44"/>
        </w:rPr>
        <w:t xml:space="preserve"> режиме</w:t>
      </w:r>
      <w:r>
        <w:rPr>
          <w:b/>
          <w:sz w:val="48"/>
          <w:szCs w:val="44"/>
        </w:rPr>
        <w:t xml:space="preserve"> </w:t>
      </w:r>
    </w:p>
    <w:p w14:paraId="7B2DADB9" w14:textId="77777777" w:rsidR="00E329B6" w:rsidRPr="00542F2F" w:rsidRDefault="00E329B6" w:rsidP="00E329B6">
      <w:pPr>
        <w:spacing w:line="480" w:lineRule="exact"/>
        <w:contextualSpacing/>
        <w:jc w:val="center"/>
        <w:rPr>
          <w:b/>
          <w:sz w:val="36"/>
          <w:szCs w:val="32"/>
        </w:rPr>
      </w:pPr>
      <w:r w:rsidRPr="00542F2F">
        <w:rPr>
          <w:b/>
          <w:sz w:val="36"/>
          <w:szCs w:val="32"/>
        </w:rPr>
        <w:t>Очно + онлайн</w:t>
      </w:r>
    </w:p>
    <w:p w14:paraId="226E8599" w14:textId="77777777" w:rsidR="00E329B6" w:rsidRPr="00542F2F" w:rsidRDefault="00E329B6" w:rsidP="00E329B6">
      <w:pPr>
        <w:spacing w:line="480" w:lineRule="exact"/>
        <w:contextualSpacing/>
        <w:jc w:val="center"/>
        <w:rPr>
          <w:b/>
          <w:sz w:val="36"/>
          <w:szCs w:val="32"/>
        </w:rPr>
      </w:pPr>
      <w:r w:rsidRPr="00542F2F">
        <w:rPr>
          <w:b/>
          <w:sz w:val="36"/>
          <w:szCs w:val="32"/>
        </w:rPr>
        <w:t>в зале Ученого совета ИПРЭ РАН</w:t>
      </w:r>
    </w:p>
    <w:p w14:paraId="2CE69261" w14:textId="77777777" w:rsidR="006C3B97" w:rsidRDefault="006C3B97" w:rsidP="006F5278">
      <w:pPr>
        <w:contextualSpacing/>
        <w:jc w:val="center"/>
        <w:rPr>
          <w:spacing w:val="-6"/>
          <w:sz w:val="36"/>
          <w:szCs w:val="48"/>
        </w:rPr>
      </w:pPr>
      <w:r w:rsidRPr="009B34B3">
        <w:rPr>
          <w:spacing w:val="-6"/>
          <w:sz w:val="36"/>
          <w:szCs w:val="48"/>
        </w:rPr>
        <w:t>состоится</w:t>
      </w:r>
      <w:r>
        <w:rPr>
          <w:spacing w:val="-6"/>
          <w:sz w:val="36"/>
          <w:szCs w:val="48"/>
        </w:rPr>
        <w:t xml:space="preserve"> научный доклад</w:t>
      </w:r>
    </w:p>
    <w:p w14:paraId="735062FA" w14:textId="7C41DD73" w:rsidR="00CC40E5" w:rsidRPr="00AF4E04" w:rsidRDefault="005B3E74" w:rsidP="006F5278">
      <w:pPr>
        <w:pStyle w:val="1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sz w:val="40"/>
          <w:szCs w:val="40"/>
        </w:rPr>
      </w:pPr>
      <w:r>
        <w:rPr>
          <w:sz w:val="40"/>
          <w:szCs w:val="40"/>
        </w:rPr>
        <w:t>К.э.н., ст.н.с.</w:t>
      </w:r>
      <w:r w:rsidR="003000D8">
        <w:rPr>
          <w:sz w:val="40"/>
          <w:szCs w:val="40"/>
        </w:rPr>
        <w:t xml:space="preserve"> </w:t>
      </w:r>
      <w:r w:rsidR="003F235F" w:rsidRPr="003F235F">
        <w:rPr>
          <w:sz w:val="40"/>
          <w:szCs w:val="40"/>
        </w:rPr>
        <w:t>лаборатори</w:t>
      </w:r>
      <w:r>
        <w:rPr>
          <w:sz w:val="40"/>
          <w:szCs w:val="40"/>
        </w:rPr>
        <w:t xml:space="preserve">и </w:t>
      </w:r>
      <w:r w:rsidRPr="005B3E74">
        <w:rPr>
          <w:sz w:val="40"/>
          <w:szCs w:val="40"/>
        </w:rPr>
        <w:t>комплексного исследования простр</w:t>
      </w:r>
      <w:r w:rsidR="00E329B6">
        <w:rPr>
          <w:sz w:val="40"/>
          <w:szCs w:val="40"/>
        </w:rPr>
        <w:t>анственного развития регионов</w:t>
      </w:r>
    </w:p>
    <w:p w14:paraId="61CE2626" w14:textId="77777777" w:rsidR="005B3E74" w:rsidRDefault="005B3E74" w:rsidP="006F5278">
      <w:pPr>
        <w:contextualSpacing/>
        <w:jc w:val="center"/>
        <w:rPr>
          <w:b/>
          <w:spacing w:val="-6"/>
          <w:sz w:val="72"/>
          <w:szCs w:val="72"/>
        </w:rPr>
      </w:pPr>
      <w:r w:rsidRPr="005B3E74">
        <w:rPr>
          <w:b/>
          <w:spacing w:val="-6"/>
          <w:sz w:val="72"/>
          <w:szCs w:val="72"/>
        </w:rPr>
        <w:t>Дорофеев</w:t>
      </w:r>
      <w:r>
        <w:rPr>
          <w:b/>
          <w:spacing w:val="-6"/>
          <w:sz w:val="72"/>
          <w:szCs w:val="72"/>
        </w:rPr>
        <w:t>ой</w:t>
      </w:r>
      <w:r w:rsidRPr="005B3E74">
        <w:rPr>
          <w:b/>
          <w:spacing w:val="-6"/>
          <w:sz w:val="72"/>
          <w:szCs w:val="72"/>
        </w:rPr>
        <w:t xml:space="preserve"> Людмил</w:t>
      </w:r>
      <w:r>
        <w:rPr>
          <w:b/>
          <w:spacing w:val="-6"/>
          <w:sz w:val="72"/>
          <w:szCs w:val="72"/>
        </w:rPr>
        <w:t>ы</w:t>
      </w:r>
      <w:r w:rsidRPr="005B3E74">
        <w:rPr>
          <w:b/>
          <w:spacing w:val="-6"/>
          <w:sz w:val="72"/>
          <w:szCs w:val="72"/>
        </w:rPr>
        <w:t xml:space="preserve"> Владимировн</w:t>
      </w:r>
      <w:r>
        <w:rPr>
          <w:b/>
          <w:spacing w:val="-6"/>
          <w:sz w:val="72"/>
          <w:szCs w:val="72"/>
        </w:rPr>
        <w:t xml:space="preserve">ы </w:t>
      </w:r>
    </w:p>
    <w:p w14:paraId="79B4EE3C" w14:textId="3C9A7811" w:rsidR="006C3B97" w:rsidRDefault="006C3B97" w:rsidP="006F5278">
      <w:pPr>
        <w:contextualSpacing/>
        <w:jc w:val="center"/>
        <w:rPr>
          <w:spacing w:val="-6"/>
          <w:sz w:val="48"/>
          <w:szCs w:val="72"/>
        </w:rPr>
      </w:pPr>
      <w:r w:rsidRPr="006C3B97">
        <w:rPr>
          <w:spacing w:val="-6"/>
          <w:sz w:val="48"/>
          <w:szCs w:val="72"/>
        </w:rPr>
        <w:t>на тему:</w:t>
      </w:r>
    </w:p>
    <w:p w14:paraId="2D247067" w14:textId="30BDD8B8" w:rsidR="006C3B97" w:rsidRPr="00E329B6" w:rsidRDefault="006C3B97" w:rsidP="005B3E74">
      <w:pPr>
        <w:jc w:val="center"/>
        <w:rPr>
          <w:b/>
          <w:spacing w:val="-6"/>
          <w:sz w:val="44"/>
          <w:szCs w:val="72"/>
        </w:rPr>
      </w:pPr>
      <w:r w:rsidRPr="00E329B6">
        <w:rPr>
          <w:b/>
          <w:spacing w:val="-6"/>
          <w:sz w:val="44"/>
          <w:szCs w:val="72"/>
        </w:rPr>
        <w:t>«</w:t>
      </w:r>
      <w:r w:rsidR="00E329B6" w:rsidRPr="00E329B6">
        <w:rPr>
          <w:b/>
          <w:spacing w:val="-6"/>
          <w:sz w:val="44"/>
          <w:szCs w:val="72"/>
        </w:rPr>
        <w:t>Инфраструктурные результаты национальных проектов как индикатор регионального социально-экономического развития</w:t>
      </w:r>
      <w:r w:rsidR="00E53552" w:rsidRPr="00E329B6">
        <w:rPr>
          <w:b/>
          <w:spacing w:val="-6"/>
          <w:sz w:val="44"/>
          <w:szCs w:val="72"/>
        </w:rPr>
        <w:t>»</w:t>
      </w:r>
    </w:p>
    <w:p w14:paraId="756B4ABD" w14:textId="77777777" w:rsidR="005B3E74" w:rsidRPr="005B3E74" w:rsidRDefault="005B3E74" w:rsidP="005B3E74">
      <w:pPr>
        <w:jc w:val="center"/>
        <w:rPr>
          <w:b/>
          <w:spacing w:val="-6"/>
          <w:sz w:val="14"/>
          <w:szCs w:val="16"/>
        </w:rPr>
      </w:pPr>
    </w:p>
    <w:p w14:paraId="13F9D512" w14:textId="77777777" w:rsidR="00980F50" w:rsidRPr="00980F50" w:rsidRDefault="00980F50" w:rsidP="00980F50">
      <w:pPr>
        <w:spacing w:after="160" w:line="204" w:lineRule="auto"/>
        <w:jc w:val="center"/>
        <w:rPr>
          <w:rFonts w:eastAsia="Calibri"/>
          <w:b/>
          <w:i/>
          <w:sz w:val="32"/>
          <w:szCs w:val="32"/>
          <w:lang w:eastAsia="en-US"/>
        </w:rPr>
      </w:pPr>
      <w:r w:rsidRPr="00980F50">
        <w:rPr>
          <w:rFonts w:eastAsia="Calibri"/>
          <w:b/>
          <w:i/>
          <w:sz w:val="32"/>
          <w:szCs w:val="32"/>
          <w:lang w:eastAsia="en-US"/>
        </w:rPr>
        <w:t>Вопросы по теме для обсуждения на семинаре:</w:t>
      </w:r>
    </w:p>
    <w:p w14:paraId="6F888A69" w14:textId="77777777" w:rsidR="00E329B6" w:rsidRPr="0064344D" w:rsidRDefault="00E329B6" w:rsidP="00E329B6">
      <w:pPr>
        <w:pStyle w:val="a6"/>
        <w:spacing w:line="240" w:lineRule="auto"/>
        <w:ind w:left="0"/>
      </w:pPr>
      <w:r>
        <w:t xml:space="preserve">1. </w:t>
      </w:r>
      <w:r w:rsidRPr="0064344D">
        <w:t>Влияние национальных проектов на уменьшение разрыва между регионами-лидерами и регионами с устойчивым отставанием</w:t>
      </w:r>
      <w:r>
        <w:t>.</w:t>
      </w:r>
    </w:p>
    <w:p w14:paraId="6432DE45" w14:textId="77777777" w:rsidR="00E329B6" w:rsidRDefault="00E329B6" w:rsidP="00E329B6">
      <w:pPr>
        <w:pStyle w:val="a6"/>
        <w:spacing w:line="240" w:lineRule="auto"/>
        <w:ind w:left="0"/>
      </w:pPr>
      <w:r>
        <w:t xml:space="preserve">2. </w:t>
      </w:r>
      <w:r w:rsidRPr="009E3578">
        <w:t>Распределение фокуса реализации национальных проектов Российской Федерации по группам регионов</w:t>
      </w:r>
      <w:r>
        <w:t xml:space="preserve"> за период с 2018 по 2024 гг.</w:t>
      </w:r>
    </w:p>
    <w:p w14:paraId="0E85EE49" w14:textId="77777777" w:rsidR="00E329B6" w:rsidRPr="0064344D" w:rsidRDefault="00E329B6" w:rsidP="00E329B6">
      <w:pPr>
        <w:pStyle w:val="a6"/>
        <w:spacing w:line="240" w:lineRule="auto"/>
        <w:ind w:left="0"/>
      </w:pPr>
      <w:r>
        <w:t xml:space="preserve">3. </w:t>
      </w:r>
      <w:r w:rsidRPr="0064344D">
        <w:t>Инфраструктурные результаты национальных проектов как фактор повышения конкурентной привлекательности регионов на примере инновационного развития субъектов Северо-Западного федерального округа</w:t>
      </w:r>
      <w:r>
        <w:t>.</w:t>
      </w:r>
    </w:p>
    <w:p w14:paraId="73E0D936" w14:textId="77777777" w:rsidR="00980F50" w:rsidRPr="006F5278" w:rsidRDefault="00980F50" w:rsidP="00B43DAB">
      <w:pPr>
        <w:rPr>
          <w:sz w:val="20"/>
          <w:szCs w:val="20"/>
        </w:rPr>
      </w:pPr>
    </w:p>
    <w:p w14:paraId="7E289E9B" w14:textId="77777777" w:rsidR="00ED1950" w:rsidRDefault="00ED1950" w:rsidP="00ED1950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Ученый секретарь,</w:t>
      </w:r>
    </w:p>
    <w:p w14:paraId="7759AD52" w14:textId="77777777" w:rsidR="00ED1950" w:rsidRDefault="00ED1950" w:rsidP="00ED1950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ст.н.с. ИПРЭ РАН</w:t>
      </w:r>
    </w:p>
    <w:p w14:paraId="465B1D4C" w14:textId="77777777" w:rsidR="00ED1950" w:rsidRPr="005B3E74" w:rsidRDefault="00ED1950" w:rsidP="00ED1950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к.э.н. Е.А. Назарова</w:t>
      </w:r>
    </w:p>
    <w:p w14:paraId="35E0E51F" w14:textId="1875E6EC" w:rsidR="006C3B97" w:rsidRPr="005B3E74" w:rsidRDefault="006C3B97" w:rsidP="00ED1950">
      <w:pPr>
        <w:ind w:firstLine="142"/>
        <w:jc w:val="right"/>
        <w:rPr>
          <w:b/>
          <w:sz w:val="28"/>
          <w:szCs w:val="20"/>
        </w:rPr>
      </w:pPr>
      <w:bookmarkStart w:id="0" w:name="_GoBack"/>
      <w:bookmarkEnd w:id="0"/>
    </w:p>
    <w:sectPr w:rsidR="006C3B97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CB403" w14:textId="77777777" w:rsidR="00566B5A" w:rsidRDefault="00566B5A" w:rsidP="00B5365E">
      <w:r>
        <w:separator/>
      </w:r>
    </w:p>
  </w:endnote>
  <w:endnote w:type="continuationSeparator" w:id="0">
    <w:p w14:paraId="28481F59" w14:textId="77777777" w:rsidR="00566B5A" w:rsidRDefault="00566B5A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6B81D" w14:textId="77777777" w:rsidR="00566B5A" w:rsidRDefault="00566B5A" w:rsidP="00B5365E">
      <w:r>
        <w:separator/>
      </w:r>
    </w:p>
  </w:footnote>
  <w:footnote w:type="continuationSeparator" w:id="0">
    <w:p w14:paraId="693D7C4F" w14:textId="77777777" w:rsidR="00566B5A" w:rsidRDefault="00566B5A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7970"/>
    <w:multiLevelType w:val="hybridMultilevel"/>
    <w:tmpl w:val="06703712"/>
    <w:lvl w:ilvl="0" w:tplc="041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>
    <w:nsid w:val="007A022F"/>
    <w:multiLevelType w:val="hybridMultilevel"/>
    <w:tmpl w:val="0CFC6046"/>
    <w:lvl w:ilvl="0" w:tplc="0419000F">
      <w:start w:val="1"/>
      <w:numFmt w:val="decimal"/>
      <w:lvlText w:val="%1."/>
      <w:lvlJc w:val="left"/>
      <w:pPr>
        <w:ind w:left="5179" w:hanging="360"/>
      </w:pPr>
    </w:lvl>
    <w:lvl w:ilvl="1" w:tplc="04190019">
      <w:start w:val="1"/>
      <w:numFmt w:val="lowerLetter"/>
      <w:lvlText w:val="%2."/>
      <w:lvlJc w:val="left"/>
      <w:pPr>
        <w:ind w:left="5899" w:hanging="360"/>
      </w:pPr>
    </w:lvl>
    <w:lvl w:ilvl="2" w:tplc="0419001B">
      <w:start w:val="1"/>
      <w:numFmt w:val="lowerRoman"/>
      <w:lvlText w:val="%3."/>
      <w:lvlJc w:val="right"/>
      <w:pPr>
        <w:ind w:left="6619" w:hanging="180"/>
      </w:pPr>
    </w:lvl>
    <w:lvl w:ilvl="3" w:tplc="0419000F">
      <w:start w:val="1"/>
      <w:numFmt w:val="decimal"/>
      <w:lvlText w:val="%4."/>
      <w:lvlJc w:val="left"/>
      <w:pPr>
        <w:ind w:left="7339" w:hanging="360"/>
      </w:pPr>
    </w:lvl>
    <w:lvl w:ilvl="4" w:tplc="04190019">
      <w:start w:val="1"/>
      <w:numFmt w:val="lowerLetter"/>
      <w:lvlText w:val="%5."/>
      <w:lvlJc w:val="left"/>
      <w:pPr>
        <w:ind w:left="8059" w:hanging="360"/>
      </w:pPr>
    </w:lvl>
    <w:lvl w:ilvl="5" w:tplc="0419001B">
      <w:start w:val="1"/>
      <w:numFmt w:val="lowerRoman"/>
      <w:lvlText w:val="%6."/>
      <w:lvlJc w:val="right"/>
      <w:pPr>
        <w:ind w:left="8779" w:hanging="180"/>
      </w:pPr>
    </w:lvl>
    <w:lvl w:ilvl="6" w:tplc="0419000F">
      <w:start w:val="1"/>
      <w:numFmt w:val="decimal"/>
      <w:lvlText w:val="%7."/>
      <w:lvlJc w:val="left"/>
      <w:pPr>
        <w:ind w:left="9499" w:hanging="360"/>
      </w:pPr>
    </w:lvl>
    <w:lvl w:ilvl="7" w:tplc="04190019">
      <w:start w:val="1"/>
      <w:numFmt w:val="lowerLetter"/>
      <w:lvlText w:val="%8."/>
      <w:lvlJc w:val="left"/>
      <w:pPr>
        <w:ind w:left="10219" w:hanging="360"/>
      </w:pPr>
    </w:lvl>
    <w:lvl w:ilvl="8" w:tplc="0419001B">
      <w:start w:val="1"/>
      <w:numFmt w:val="lowerRoman"/>
      <w:lvlText w:val="%9."/>
      <w:lvlJc w:val="right"/>
      <w:pPr>
        <w:ind w:left="10939" w:hanging="180"/>
      </w:pPr>
    </w:lvl>
  </w:abstractNum>
  <w:abstractNum w:abstractNumId="2">
    <w:nsid w:val="03394344"/>
    <w:multiLevelType w:val="multilevel"/>
    <w:tmpl w:val="BA7E0F2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D62C6B"/>
    <w:multiLevelType w:val="hybridMultilevel"/>
    <w:tmpl w:val="95CE6546"/>
    <w:lvl w:ilvl="0" w:tplc="8E7483B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64AC1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9E55E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0E082A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DA637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2CEEC2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BC820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B80A10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5FCFBA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09606965"/>
    <w:multiLevelType w:val="hybridMultilevel"/>
    <w:tmpl w:val="45D8C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650BB"/>
    <w:multiLevelType w:val="hybridMultilevel"/>
    <w:tmpl w:val="D05C083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F765745"/>
    <w:multiLevelType w:val="hybridMultilevel"/>
    <w:tmpl w:val="584AA6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0F3055"/>
    <w:multiLevelType w:val="hybridMultilevel"/>
    <w:tmpl w:val="794E0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52F63"/>
    <w:multiLevelType w:val="hybridMultilevel"/>
    <w:tmpl w:val="E228BF18"/>
    <w:lvl w:ilvl="0" w:tplc="AE4E7B36">
      <w:start w:val="1"/>
      <w:numFmt w:val="decimal"/>
      <w:lvlText w:val="%1."/>
      <w:lvlJc w:val="left"/>
      <w:pPr>
        <w:ind w:left="86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23B05B2"/>
    <w:multiLevelType w:val="hybridMultilevel"/>
    <w:tmpl w:val="815E8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E0576"/>
    <w:multiLevelType w:val="hybridMultilevel"/>
    <w:tmpl w:val="47B09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47DD4"/>
    <w:multiLevelType w:val="hybridMultilevel"/>
    <w:tmpl w:val="7E1207EC"/>
    <w:lvl w:ilvl="0" w:tplc="57EA144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5F55F7B"/>
    <w:multiLevelType w:val="hybridMultilevel"/>
    <w:tmpl w:val="8CAE5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84DA4"/>
    <w:multiLevelType w:val="hybridMultilevel"/>
    <w:tmpl w:val="F1249F6A"/>
    <w:lvl w:ilvl="0" w:tplc="2DE4E99C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8623E89"/>
    <w:multiLevelType w:val="hybridMultilevel"/>
    <w:tmpl w:val="C1963C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3B0A3AA7"/>
    <w:multiLevelType w:val="hybridMultilevel"/>
    <w:tmpl w:val="9152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1451F"/>
    <w:multiLevelType w:val="hybridMultilevel"/>
    <w:tmpl w:val="C6844C3A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1EE7DAA"/>
    <w:multiLevelType w:val="hybridMultilevel"/>
    <w:tmpl w:val="EA182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9F1B62"/>
    <w:multiLevelType w:val="hybridMultilevel"/>
    <w:tmpl w:val="467453EA"/>
    <w:lvl w:ilvl="0" w:tplc="C86C6C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C4DF6"/>
    <w:multiLevelType w:val="multilevel"/>
    <w:tmpl w:val="1650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F119CC"/>
    <w:multiLevelType w:val="hybridMultilevel"/>
    <w:tmpl w:val="C1F8E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87257"/>
    <w:multiLevelType w:val="hybridMultilevel"/>
    <w:tmpl w:val="765064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1708BB"/>
    <w:multiLevelType w:val="hybridMultilevel"/>
    <w:tmpl w:val="CC546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D7FA1"/>
    <w:multiLevelType w:val="hybridMultilevel"/>
    <w:tmpl w:val="3E84C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FF6DAF"/>
    <w:multiLevelType w:val="hybridMultilevel"/>
    <w:tmpl w:val="85E66FEC"/>
    <w:lvl w:ilvl="0" w:tplc="D0D286D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45602A"/>
    <w:multiLevelType w:val="hybridMultilevel"/>
    <w:tmpl w:val="A81C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C4B79"/>
    <w:multiLevelType w:val="hybridMultilevel"/>
    <w:tmpl w:val="566A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77317"/>
    <w:multiLevelType w:val="hybridMultilevel"/>
    <w:tmpl w:val="62AA9804"/>
    <w:lvl w:ilvl="0" w:tplc="032E7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5241E43"/>
    <w:multiLevelType w:val="hybridMultilevel"/>
    <w:tmpl w:val="9D64B562"/>
    <w:lvl w:ilvl="0" w:tplc="AA306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5A43229"/>
    <w:multiLevelType w:val="hybridMultilevel"/>
    <w:tmpl w:val="65F4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E3285D"/>
    <w:multiLevelType w:val="hybridMultilevel"/>
    <w:tmpl w:val="98EE4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12874"/>
    <w:multiLevelType w:val="hybridMultilevel"/>
    <w:tmpl w:val="C628A5FE"/>
    <w:lvl w:ilvl="0" w:tplc="A4E0BC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E52903"/>
    <w:multiLevelType w:val="hybridMultilevel"/>
    <w:tmpl w:val="0E22769E"/>
    <w:lvl w:ilvl="0" w:tplc="23783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4C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D890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84F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AF7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E893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FAF6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685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B897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406775"/>
    <w:multiLevelType w:val="multilevel"/>
    <w:tmpl w:val="DEFE6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660217BF"/>
    <w:multiLevelType w:val="hybridMultilevel"/>
    <w:tmpl w:val="573A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12F43"/>
    <w:multiLevelType w:val="hybridMultilevel"/>
    <w:tmpl w:val="CB5E7B7C"/>
    <w:lvl w:ilvl="0" w:tplc="379836B2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86E02FE"/>
    <w:multiLevelType w:val="hybridMultilevel"/>
    <w:tmpl w:val="6C6A9156"/>
    <w:lvl w:ilvl="0" w:tplc="3A16C1EE">
      <w:start w:val="1"/>
      <w:numFmt w:val="decimal"/>
      <w:lvlText w:val="%1."/>
      <w:lvlJc w:val="left"/>
      <w:pPr>
        <w:ind w:left="1919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7">
    <w:nsid w:val="69B05076"/>
    <w:multiLevelType w:val="hybridMultilevel"/>
    <w:tmpl w:val="5124325E"/>
    <w:lvl w:ilvl="0" w:tplc="6DDAD948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A2718A6"/>
    <w:multiLevelType w:val="hybridMultilevel"/>
    <w:tmpl w:val="841A4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B1E96"/>
    <w:multiLevelType w:val="hybridMultilevel"/>
    <w:tmpl w:val="31086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80533"/>
    <w:multiLevelType w:val="hybridMultilevel"/>
    <w:tmpl w:val="4CD04CDE"/>
    <w:lvl w:ilvl="0" w:tplc="9DE86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6560478"/>
    <w:multiLevelType w:val="hybridMultilevel"/>
    <w:tmpl w:val="5D563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6B854B9"/>
    <w:multiLevelType w:val="hybridMultilevel"/>
    <w:tmpl w:val="85464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EA302C"/>
    <w:multiLevelType w:val="hybridMultilevel"/>
    <w:tmpl w:val="8F18F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4AC1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9E55E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0E082A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DA637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2CEEC2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BC820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B80A10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5FCFBA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4">
    <w:nsid w:val="77EF57A6"/>
    <w:multiLevelType w:val="hybridMultilevel"/>
    <w:tmpl w:val="639E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0578C"/>
    <w:multiLevelType w:val="hybridMultilevel"/>
    <w:tmpl w:val="4280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D6D293"/>
    <w:multiLevelType w:val="singleLevel"/>
    <w:tmpl w:val="7BD6D293"/>
    <w:lvl w:ilvl="0">
      <w:start w:val="1"/>
      <w:numFmt w:val="decimal"/>
      <w:suff w:val="space"/>
      <w:lvlText w:val="%1."/>
      <w:lvlJc w:val="left"/>
    </w:lvl>
  </w:abstractNum>
  <w:num w:numId="1">
    <w:abstractNumId w:val="37"/>
  </w:num>
  <w:num w:numId="2">
    <w:abstractNumId w:val="35"/>
  </w:num>
  <w:num w:numId="3">
    <w:abstractNumId w:val="2"/>
  </w:num>
  <w:num w:numId="4">
    <w:abstractNumId w:val="30"/>
  </w:num>
  <w:num w:numId="5">
    <w:abstractNumId w:val="31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0"/>
  </w:num>
  <w:num w:numId="10">
    <w:abstractNumId w:val="11"/>
  </w:num>
  <w:num w:numId="11">
    <w:abstractNumId w:val="20"/>
  </w:num>
  <w:num w:numId="12">
    <w:abstractNumId w:val="34"/>
  </w:num>
  <w:num w:numId="13">
    <w:abstractNumId w:val="3"/>
  </w:num>
  <w:num w:numId="14">
    <w:abstractNumId w:val="43"/>
  </w:num>
  <w:num w:numId="15">
    <w:abstractNumId w:val="13"/>
  </w:num>
  <w:num w:numId="16">
    <w:abstractNumId w:val="6"/>
  </w:num>
  <w:num w:numId="17">
    <w:abstractNumId w:val="28"/>
  </w:num>
  <w:num w:numId="18">
    <w:abstractNumId w:val="12"/>
  </w:num>
  <w:num w:numId="19">
    <w:abstractNumId w:val="41"/>
  </w:num>
  <w:num w:numId="20">
    <w:abstractNumId w:val="26"/>
  </w:num>
  <w:num w:numId="21">
    <w:abstractNumId w:val="16"/>
  </w:num>
  <w:num w:numId="22">
    <w:abstractNumId w:val="27"/>
  </w:num>
  <w:num w:numId="23">
    <w:abstractNumId w:val="44"/>
  </w:num>
  <w:num w:numId="24">
    <w:abstractNumId w:val="29"/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5"/>
  </w:num>
  <w:num w:numId="29">
    <w:abstractNumId w:val="18"/>
  </w:num>
  <w:num w:numId="30">
    <w:abstractNumId w:val="1"/>
  </w:num>
  <w:num w:numId="31">
    <w:abstractNumId w:val="36"/>
  </w:num>
  <w:num w:numId="32">
    <w:abstractNumId w:val="15"/>
  </w:num>
  <w:num w:numId="33">
    <w:abstractNumId w:val="42"/>
  </w:num>
  <w:num w:numId="34">
    <w:abstractNumId w:val="10"/>
  </w:num>
  <w:num w:numId="35">
    <w:abstractNumId w:val="17"/>
  </w:num>
  <w:num w:numId="36">
    <w:abstractNumId w:val="14"/>
  </w:num>
  <w:num w:numId="37">
    <w:abstractNumId w:val="40"/>
  </w:num>
  <w:num w:numId="38">
    <w:abstractNumId w:val="38"/>
  </w:num>
  <w:num w:numId="39">
    <w:abstractNumId w:val="5"/>
  </w:num>
  <w:num w:numId="40">
    <w:abstractNumId w:val="7"/>
  </w:num>
  <w:num w:numId="41">
    <w:abstractNumId w:val="21"/>
  </w:num>
  <w:num w:numId="42">
    <w:abstractNumId w:val="24"/>
  </w:num>
  <w:num w:numId="43">
    <w:abstractNumId w:val="39"/>
  </w:num>
  <w:num w:numId="44">
    <w:abstractNumId w:val="8"/>
  </w:num>
  <w:num w:numId="45">
    <w:abstractNumId w:val="22"/>
  </w:num>
  <w:num w:numId="46">
    <w:abstractNumId w:val="33"/>
  </w:num>
  <w:num w:numId="47">
    <w:abstractNumId w:val="32"/>
  </w:num>
  <w:num w:numId="48">
    <w:abstractNumId w:val="45"/>
  </w:num>
  <w:num w:numId="49">
    <w:abstractNumId w:val="46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5491"/>
    <w:rsid w:val="000310AE"/>
    <w:rsid w:val="00031C22"/>
    <w:rsid w:val="00031CA1"/>
    <w:rsid w:val="00032AF0"/>
    <w:rsid w:val="00032B21"/>
    <w:rsid w:val="000361ED"/>
    <w:rsid w:val="000366C0"/>
    <w:rsid w:val="00042ED3"/>
    <w:rsid w:val="000475D6"/>
    <w:rsid w:val="000507D5"/>
    <w:rsid w:val="000546DD"/>
    <w:rsid w:val="00055A80"/>
    <w:rsid w:val="00062A3C"/>
    <w:rsid w:val="00064E95"/>
    <w:rsid w:val="00075D0F"/>
    <w:rsid w:val="00081118"/>
    <w:rsid w:val="000830C1"/>
    <w:rsid w:val="00084F14"/>
    <w:rsid w:val="00092486"/>
    <w:rsid w:val="000A0C36"/>
    <w:rsid w:val="000A4A4A"/>
    <w:rsid w:val="000B1F78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10BE9"/>
    <w:rsid w:val="00112C7A"/>
    <w:rsid w:val="00117819"/>
    <w:rsid w:val="00126122"/>
    <w:rsid w:val="00132DD2"/>
    <w:rsid w:val="00133449"/>
    <w:rsid w:val="00135DF8"/>
    <w:rsid w:val="0014072A"/>
    <w:rsid w:val="001435C4"/>
    <w:rsid w:val="0014696B"/>
    <w:rsid w:val="00146B03"/>
    <w:rsid w:val="00154B82"/>
    <w:rsid w:val="001563DD"/>
    <w:rsid w:val="00164178"/>
    <w:rsid w:val="00164B87"/>
    <w:rsid w:val="00166498"/>
    <w:rsid w:val="00170F19"/>
    <w:rsid w:val="001819D0"/>
    <w:rsid w:val="001832D5"/>
    <w:rsid w:val="0018610A"/>
    <w:rsid w:val="00187792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6CD0"/>
    <w:rsid w:val="001C06D4"/>
    <w:rsid w:val="001C5181"/>
    <w:rsid w:val="001D2490"/>
    <w:rsid w:val="001E0842"/>
    <w:rsid w:val="001E3372"/>
    <w:rsid w:val="001E765E"/>
    <w:rsid w:val="001F40A3"/>
    <w:rsid w:val="001F42E0"/>
    <w:rsid w:val="001F789E"/>
    <w:rsid w:val="00201297"/>
    <w:rsid w:val="0021459E"/>
    <w:rsid w:val="002179B4"/>
    <w:rsid w:val="00236751"/>
    <w:rsid w:val="0024020B"/>
    <w:rsid w:val="002452F6"/>
    <w:rsid w:val="00245BDA"/>
    <w:rsid w:val="00251CF7"/>
    <w:rsid w:val="00253744"/>
    <w:rsid w:val="0025713F"/>
    <w:rsid w:val="00263344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9BA"/>
    <w:rsid w:val="00323AD3"/>
    <w:rsid w:val="00323DAE"/>
    <w:rsid w:val="00325382"/>
    <w:rsid w:val="00325DB7"/>
    <w:rsid w:val="0033770D"/>
    <w:rsid w:val="00344698"/>
    <w:rsid w:val="0035260A"/>
    <w:rsid w:val="00354602"/>
    <w:rsid w:val="00354750"/>
    <w:rsid w:val="00357F10"/>
    <w:rsid w:val="00365A16"/>
    <w:rsid w:val="003668EE"/>
    <w:rsid w:val="00374195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204AF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CDD"/>
    <w:rsid w:val="00461F42"/>
    <w:rsid w:val="004636B2"/>
    <w:rsid w:val="00465885"/>
    <w:rsid w:val="004703CC"/>
    <w:rsid w:val="00475018"/>
    <w:rsid w:val="004848C3"/>
    <w:rsid w:val="0048761E"/>
    <w:rsid w:val="004917AE"/>
    <w:rsid w:val="004967DA"/>
    <w:rsid w:val="004A04F5"/>
    <w:rsid w:val="004A0E0E"/>
    <w:rsid w:val="004A3DB6"/>
    <w:rsid w:val="004B39C4"/>
    <w:rsid w:val="004C1A4E"/>
    <w:rsid w:val="004C37F8"/>
    <w:rsid w:val="004C399D"/>
    <w:rsid w:val="004C5F20"/>
    <w:rsid w:val="004E3387"/>
    <w:rsid w:val="004E6F8D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4397"/>
    <w:rsid w:val="005476DA"/>
    <w:rsid w:val="005515F1"/>
    <w:rsid w:val="00552082"/>
    <w:rsid w:val="00555878"/>
    <w:rsid w:val="005600FF"/>
    <w:rsid w:val="00561823"/>
    <w:rsid w:val="00565C9F"/>
    <w:rsid w:val="00566B5A"/>
    <w:rsid w:val="00567920"/>
    <w:rsid w:val="0057261F"/>
    <w:rsid w:val="0057532B"/>
    <w:rsid w:val="00583529"/>
    <w:rsid w:val="00584718"/>
    <w:rsid w:val="0058481C"/>
    <w:rsid w:val="005867F5"/>
    <w:rsid w:val="00587815"/>
    <w:rsid w:val="00594075"/>
    <w:rsid w:val="00595D96"/>
    <w:rsid w:val="00595FE6"/>
    <w:rsid w:val="00597A48"/>
    <w:rsid w:val="005A26C2"/>
    <w:rsid w:val="005A5643"/>
    <w:rsid w:val="005A7C4F"/>
    <w:rsid w:val="005B0E8E"/>
    <w:rsid w:val="005B1183"/>
    <w:rsid w:val="005B118B"/>
    <w:rsid w:val="005B341A"/>
    <w:rsid w:val="005B3959"/>
    <w:rsid w:val="005B3B01"/>
    <w:rsid w:val="005B3E74"/>
    <w:rsid w:val="005B5DA3"/>
    <w:rsid w:val="005B5E39"/>
    <w:rsid w:val="005C1C0F"/>
    <w:rsid w:val="005C2669"/>
    <w:rsid w:val="005C4EF0"/>
    <w:rsid w:val="005C6C3E"/>
    <w:rsid w:val="005E68ED"/>
    <w:rsid w:val="005F2A31"/>
    <w:rsid w:val="005F305A"/>
    <w:rsid w:val="005F472E"/>
    <w:rsid w:val="00600FC4"/>
    <w:rsid w:val="006018BF"/>
    <w:rsid w:val="006021BC"/>
    <w:rsid w:val="00606002"/>
    <w:rsid w:val="00607AF3"/>
    <w:rsid w:val="00625C0F"/>
    <w:rsid w:val="00626106"/>
    <w:rsid w:val="006273E3"/>
    <w:rsid w:val="00627A2F"/>
    <w:rsid w:val="00633F91"/>
    <w:rsid w:val="00642E3C"/>
    <w:rsid w:val="0064374A"/>
    <w:rsid w:val="006440ED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A0EBB"/>
    <w:rsid w:val="006A22FD"/>
    <w:rsid w:val="006A6DCE"/>
    <w:rsid w:val="006B7326"/>
    <w:rsid w:val="006B7581"/>
    <w:rsid w:val="006C0A93"/>
    <w:rsid w:val="006C0DC1"/>
    <w:rsid w:val="006C3B97"/>
    <w:rsid w:val="006C57C9"/>
    <w:rsid w:val="006D2958"/>
    <w:rsid w:val="006D6953"/>
    <w:rsid w:val="006D6B12"/>
    <w:rsid w:val="006E338D"/>
    <w:rsid w:val="006E5928"/>
    <w:rsid w:val="006E5FE2"/>
    <w:rsid w:val="006F2304"/>
    <w:rsid w:val="006F5278"/>
    <w:rsid w:val="006F5D9E"/>
    <w:rsid w:val="007018A8"/>
    <w:rsid w:val="007019D2"/>
    <w:rsid w:val="00702D29"/>
    <w:rsid w:val="00705F76"/>
    <w:rsid w:val="00706651"/>
    <w:rsid w:val="007117E2"/>
    <w:rsid w:val="007127DE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7927"/>
    <w:rsid w:val="0076073F"/>
    <w:rsid w:val="00762B2E"/>
    <w:rsid w:val="00763EF1"/>
    <w:rsid w:val="00764887"/>
    <w:rsid w:val="00764A8A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518A"/>
    <w:rsid w:val="007951AC"/>
    <w:rsid w:val="007A1FFC"/>
    <w:rsid w:val="007A4FEF"/>
    <w:rsid w:val="007B056B"/>
    <w:rsid w:val="007B3C0E"/>
    <w:rsid w:val="007B628F"/>
    <w:rsid w:val="007B63A6"/>
    <w:rsid w:val="007C45EC"/>
    <w:rsid w:val="007C4E35"/>
    <w:rsid w:val="007C793A"/>
    <w:rsid w:val="007D16C7"/>
    <w:rsid w:val="007D20D4"/>
    <w:rsid w:val="007D42D2"/>
    <w:rsid w:val="007D4574"/>
    <w:rsid w:val="007D59AE"/>
    <w:rsid w:val="007E5F47"/>
    <w:rsid w:val="007F05FD"/>
    <w:rsid w:val="007F67DA"/>
    <w:rsid w:val="007F7426"/>
    <w:rsid w:val="00802EAB"/>
    <w:rsid w:val="00807DD8"/>
    <w:rsid w:val="00813950"/>
    <w:rsid w:val="008150A0"/>
    <w:rsid w:val="008223FA"/>
    <w:rsid w:val="0082432A"/>
    <w:rsid w:val="0082775C"/>
    <w:rsid w:val="00833B21"/>
    <w:rsid w:val="008356A0"/>
    <w:rsid w:val="00840E60"/>
    <w:rsid w:val="00841352"/>
    <w:rsid w:val="0084195F"/>
    <w:rsid w:val="00844FEF"/>
    <w:rsid w:val="008518D1"/>
    <w:rsid w:val="00862291"/>
    <w:rsid w:val="00867B1F"/>
    <w:rsid w:val="0087398A"/>
    <w:rsid w:val="008830DB"/>
    <w:rsid w:val="008910E1"/>
    <w:rsid w:val="00891805"/>
    <w:rsid w:val="00891FF9"/>
    <w:rsid w:val="00892B87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9051B5"/>
    <w:rsid w:val="00912BEA"/>
    <w:rsid w:val="0091601E"/>
    <w:rsid w:val="009161CE"/>
    <w:rsid w:val="00920B1F"/>
    <w:rsid w:val="00926106"/>
    <w:rsid w:val="00932322"/>
    <w:rsid w:val="0093245B"/>
    <w:rsid w:val="00934408"/>
    <w:rsid w:val="009364A3"/>
    <w:rsid w:val="00950469"/>
    <w:rsid w:val="00950B91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7CA0"/>
    <w:rsid w:val="00A12377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6ED1"/>
    <w:rsid w:val="00A87759"/>
    <w:rsid w:val="00A901B0"/>
    <w:rsid w:val="00A90BE1"/>
    <w:rsid w:val="00A960AE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603E"/>
    <w:rsid w:val="00AF1519"/>
    <w:rsid w:val="00AF4E04"/>
    <w:rsid w:val="00B03830"/>
    <w:rsid w:val="00B0683A"/>
    <w:rsid w:val="00B1708B"/>
    <w:rsid w:val="00B22D5D"/>
    <w:rsid w:val="00B236CA"/>
    <w:rsid w:val="00B25B64"/>
    <w:rsid w:val="00B26D2C"/>
    <w:rsid w:val="00B27D76"/>
    <w:rsid w:val="00B3316D"/>
    <w:rsid w:val="00B402C8"/>
    <w:rsid w:val="00B40616"/>
    <w:rsid w:val="00B43DAB"/>
    <w:rsid w:val="00B45C14"/>
    <w:rsid w:val="00B46D65"/>
    <w:rsid w:val="00B5365E"/>
    <w:rsid w:val="00B55918"/>
    <w:rsid w:val="00B568A0"/>
    <w:rsid w:val="00B64F46"/>
    <w:rsid w:val="00B6529D"/>
    <w:rsid w:val="00B6573E"/>
    <w:rsid w:val="00B74A29"/>
    <w:rsid w:val="00B82745"/>
    <w:rsid w:val="00B8460F"/>
    <w:rsid w:val="00B8501F"/>
    <w:rsid w:val="00B873DE"/>
    <w:rsid w:val="00B914C4"/>
    <w:rsid w:val="00B95302"/>
    <w:rsid w:val="00B9619B"/>
    <w:rsid w:val="00B9759D"/>
    <w:rsid w:val="00BA1C00"/>
    <w:rsid w:val="00BA4639"/>
    <w:rsid w:val="00BA6B19"/>
    <w:rsid w:val="00BA6E67"/>
    <w:rsid w:val="00BA7454"/>
    <w:rsid w:val="00BE0ECD"/>
    <w:rsid w:val="00BE3839"/>
    <w:rsid w:val="00BE4484"/>
    <w:rsid w:val="00BF07BB"/>
    <w:rsid w:val="00BF3FAF"/>
    <w:rsid w:val="00BF5F4F"/>
    <w:rsid w:val="00C02EAB"/>
    <w:rsid w:val="00C111B2"/>
    <w:rsid w:val="00C12658"/>
    <w:rsid w:val="00C12C6F"/>
    <w:rsid w:val="00C13C4D"/>
    <w:rsid w:val="00C15822"/>
    <w:rsid w:val="00C16437"/>
    <w:rsid w:val="00C174C0"/>
    <w:rsid w:val="00C21E0C"/>
    <w:rsid w:val="00C226FF"/>
    <w:rsid w:val="00C3000F"/>
    <w:rsid w:val="00C30951"/>
    <w:rsid w:val="00C31739"/>
    <w:rsid w:val="00C4069C"/>
    <w:rsid w:val="00C51A59"/>
    <w:rsid w:val="00C528B0"/>
    <w:rsid w:val="00C532DA"/>
    <w:rsid w:val="00C5560D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2C73"/>
    <w:rsid w:val="00CD4B7A"/>
    <w:rsid w:val="00CE0AD9"/>
    <w:rsid w:val="00CE0BD9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533F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7F9D"/>
    <w:rsid w:val="00D73F3B"/>
    <w:rsid w:val="00D8119A"/>
    <w:rsid w:val="00D818BA"/>
    <w:rsid w:val="00D922A4"/>
    <w:rsid w:val="00D948C6"/>
    <w:rsid w:val="00D95936"/>
    <w:rsid w:val="00DA5470"/>
    <w:rsid w:val="00DC0B7F"/>
    <w:rsid w:val="00DC250B"/>
    <w:rsid w:val="00DD1CE9"/>
    <w:rsid w:val="00DD294E"/>
    <w:rsid w:val="00DD3FA1"/>
    <w:rsid w:val="00DD4A60"/>
    <w:rsid w:val="00DE036D"/>
    <w:rsid w:val="00DE086E"/>
    <w:rsid w:val="00DF2683"/>
    <w:rsid w:val="00DF5A67"/>
    <w:rsid w:val="00DF7893"/>
    <w:rsid w:val="00E043EF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29B6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838"/>
    <w:rsid w:val="00E8576D"/>
    <w:rsid w:val="00E929D8"/>
    <w:rsid w:val="00EA118C"/>
    <w:rsid w:val="00EA2577"/>
    <w:rsid w:val="00EA6D58"/>
    <w:rsid w:val="00EC02FE"/>
    <w:rsid w:val="00EC269C"/>
    <w:rsid w:val="00EC5AF4"/>
    <w:rsid w:val="00ED02D6"/>
    <w:rsid w:val="00ED1950"/>
    <w:rsid w:val="00ED755D"/>
    <w:rsid w:val="00EE54E0"/>
    <w:rsid w:val="00EF1B37"/>
    <w:rsid w:val="00EF2778"/>
    <w:rsid w:val="00EF295D"/>
    <w:rsid w:val="00EF34F1"/>
    <w:rsid w:val="00EF50EB"/>
    <w:rsid w:val="00EF7D9F"/>
    <w:rsid w:val="00F0045E"/>
    <w:rsid w:val="00F126FF"/>
    <w:rsid w:val="00F20610"/>
    <w:rsid w:val="00F22A51"/>
    <w:rsid w:val="00F31D0E"/>
    <w:rsid w:val="00F31EAE"/>
    <w:rsid w:val="00F37112"/>
    <w:rsid w:val="00F477DA"/>
    <w:rsid w:val="00F512BA"/>
    <w:rsid w:val="00F531E6"/>
    <w:rsid w:val="00F55BA6"/>
    <w:rsid w:val="00F56638"/>
    <w:rsid w:val="00F61D44"/>
    <w:rsid w:val="00F67B68"/>
    <w:rsid w:val="00F722DE"/>
    <w:rsid w:val="00F75006"/>
    <w:rsid w:val="00F83BB7"/>
    <w:rsid w:val="00F94A71"/>
    <w:rsid w:val="00F97454"/>
    <w:rsid w:val="00FA31F5"/>
    <w:rsid w:val="00FA3605"/>
    <w:rsid w:val="00FA5752"/>
    <w:rsid w:val="00FB05E2"/>
    <w:rsid w:val="00FC27C1"/>
    <w:rsid w:val="00FC68C9"/>
    <w:rsid w:val="00FD0DC4"/>
    <w:rsid w:val="00FD58BA"/>
    <w:rsid w:val="00FD604F"/>
    <w:rsid w:val="00FD623E"/>
    <w:rsid w:val="00FE10DB"/>
    <w:rsid w:val="00FE16A2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2FF731B8-9201-4FE1-B3C0-B6C8C5D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34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wokqpem90w8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8311A-23BA-4B81-AB39-FF097CFA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7</cp:revision>
  <cp:lastPrinted>2025-02-17T07:46:00Z</cp:lastPrinted>
  <dcterms:created xsi:type="dcterms:W3CDTF">2026-02-02T13:17:00Z</dcterms:created>
  <dcterms:modified xsi:type="dcterms:W3CDTF">2026-02-02T13:22:00Z</dcterms:modified>
</cp:coreProperties>
</file>