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3C48" w14:textId="77777777" w:rsidR="00FA561B" w:rsidRPr="00656584" w:rsidRDefault="00FA561B" w:rsidP="005B2234">
      <w:pPr>
        <w:pStyle w:val="26"/>
        <w:shd w:val="clear" w:color="auto" w:fill="auto"/>
        <w:spacing w:after="0" w:line="260" w:lineRule="exact"/>
        <w:jc w:val="center"/>
        <w:rPr>
          <w:b/>
          <w:sz w:val="28"/>
          <w:szCs w:val="28"/>
        </w:rPr>
      </w:pPr>
      <w:r w:rsidRPr="00656584">
        <w:rPr>
          <w:b/>
          <w:sz w:val="28"/>
          <w:szCs w:val="28"/>
        </w:rPr>
        <w:t>Справка о научной и научно-</w:t>
      </w:r>
      <w:r>
        <w:rPr>
          <w:b/>
          <w:sz w:val="28"/>
          <w:szCs w:val="28"/>
        </w:rPr>
        <w:t>образовательной</w:t>
      </w:r>
      <w:r w:rsidRPr="00656584">
        <w:rPr>
          <w:b/>
          <w:sz w:val="28"/>
          <w:szCs w:val="28"/>
        </w:rPr>
        <w:t xml:space="preserve"> деятельности</w:t>
      </w:r>
    </w:p>
    <w:p w14:paraId="1DA642E4" w14:textId="77777777" w:rsidR="00FA561B" w:rsidRPr="005B2234" w:rsidRDefault="00FA561B" w:rsidP="005B2234">
      <w:pPr>
        <w:pStyle w:val="26"/>
        <w:shd w:val="clear" w:color="auto" w:fill="auto"/>
        <w:spacing w:after="0" w:line="260" w:lineRule="exact"/>
        <w:jc w:val="center"/>
        <w:rPr>
          <w:b/>
          <w:sz w:val="28"/>
          <w:szCs w:val="28"/>
        </w:rPr>
      </w:pPr>
      <w:r w:rsidRPr="005B2234">
        <w:rPr>
          <w:b/>
          <w:sz w:val="28"/>
          <w:szCs w:val="28"/>
        </w:rPr>
        <w:t xml:space="preserve">за </w:t>
      </w:r>
      <w:r w:rsidR="00FB6FA6">
        <w:rPr>
          <w:b/>
          <w:sz w:val="28"/>
          <w:szCs w:val="28"/>
        </w:rPr>
        <w:t>2022</w:t>
      </w:r>
      <w:r w:rsidR="005B2234" w:rsidRPr="005B2234">
        <w:rPr>
          <w:b/>
          <w:sz w:val="28"/>
          <w:szCs w:val="28"/>
        </w:rPr>
        <w:t>-202</w:t>
      </w:r>
      <w:r w:rsidR="00FB6FA6">
        <w:rPr>
          <w:b/>
          <w:sz w:val="28"/>
          <w:szCs w:val="28"/>
        </w:rPr>
        <w:t>4</w:t>
      </w:r>
      <w:r w:rsidR="005B2234" w:rsidRPr="005B2234">
        <w:rPr>
          <w:b/>
          <w:sz w:val="28"/>
          <w:szCs w:val="28"/>
        </w:rPr>
        <w:t xml:space="preserve"> гг.</w:t>
      </w:r>
    </w:p>
    <w:p w14:paraId="0E60E92B" w14:textId="77777777" w:rsidR="00C918BD" w:rsidRPr="00C918BD" w:rsidRDefault="0033768F" w:rsidP="00C918BD">
      <w:pPr>
        <w:pStyle w:val="26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Замятиной Маргариты Федоровны</w:t>
      </w:r>
      <w:r w:rsidR="00082CD7">
        <w:rPr>
          <w:b/>
          <w:sz w:val="28"/>
          <w:szCs w:val="28"/>
        </w:rPr>
        <w:t>,</w:t>
      </w:r>
      <w:r w:rsidR="00964F3A">
        <w:rPr>
          <w:b/>
          <w:sz w:val="28"/>
          <w:szCs w:val="28"/>
        </w:rPr>
        <w:t xml:space="preserve"> </w:t>
      </w:r>
      <w:r w:rsidR="00082CD7">
        <w:rPr>
          <w:b/>
          <w:sz w:val="28"/>
          <w:szCs w:val="28"/>
        </w:rPr>
        <w:t>д</w:t>
      </w:r>
      <w:r w:rsidR="005B2234" w:rsidRPr="001E4BF3">
        <w:rPr>
          <w:b/>
          <w:sz w:val="28"/>
          <w:szCs w:val="28"/>
        </w:rPr>
        <w:t>.э.н.</w:t>
      </w:r>
      <w:r w:rsidR="005B2234">
        <w:rPr>
          <w:b/>
          <w:sz w:val="28"/>
          <w:szCs w:val="28"/>
        </w:rPr>
        <w:t xml:space="preserve">, </w:t>
      </w:r>
      <w:r w:rsidR="00082CD7">
        <w:rPr>
          <w:b/>
          <w:sz w:val="28"/>
          <w:szCs w:val="28"/>
        </w:rPr>
        <w:t>профессора, главного</w:t>
      </w:r>
      <w:r w:rsidR="00964F3A">
        <w:rPr>
          <w:b/>
          <w:sz w:val="28"/>
          <w:szCs w:val="28"/>
        </w:rPr>
        <w:t xml:space="preserve"> </w:t>
      </w:r>
      <w:r w:rsidR="005B2234" w:rsidRPr="001E4BF3">
        <w:rPr>
          <w:b/>
          <w:sz w:val="28"/>
          <w:szCs w:val="28"/>
        </w:rPr>
        <w:t>научного сотрудника лаборатории</w:t>
      </w:r>
      <w:r w:rsidR="005B2234">
        <w:rPr>
          <w:b/>
          <w:sz w:val="28"/>
          <w:szCs w:val="28"/>
        </w:rPr>
        <w:t xml:space="preserve"> </w:t>
      </w:r>
      <w:r w:rsidR="00C918BD" w:rsidRPr="00C918BD">
        <w:rPr>
          <w:b/>
          <w:sz w:val="28"/>
          <w:szCs w:val="28"/>
        </w:rPr>
        <w:t>комплексного исследования социального</w:t>
      </w:r>
    </w:p>
    <w:p w14:paraId="36DDBCE9" w14:textId="77777777" w:rsidR="00FA561B" w:rsidRPr="00C918BD" w:rsidRDefault="00C918BD" w:rsidP="00C918BD">
      <w:pPr>
        <w:pStyle w:val="31"/>
        <w:shd w:val="clear" w:color="auto" w:fill="auto"/>
        <w:spacing w:before="0" w:after="0" w:line="295" w:lineRule="exact"/>
        <w:jc w:val="center"/>
        <w:rPr>
          <w:b/>
          <w:i w:val="0"/>
          <w:sz w:val="28"/>
          <w:szCs w:val="28"/>
        </w:rPr>
      </w:pPr>
      <w:r w:rsidRPr="00C918BD">
        <w:rPr>
          <w:b/>
          <w:i w:val="0"/>
          <w:sz w:val="28"/>
          <w:szCs w:val="28"/>
        </w:rPr>
        <w:t>и эколого-экономического развития регионов</w:t>
      </w:r>
      <w:r w:rsidRPr="00C918BD">
        <w:rPr>
          <w:b/>
          <w:i w:val="0"/>
          <w:spacing w:val="-6"/>
          <w:sz w:val="28"/>
          <w:szCs w:val="28"/>
        </w:rPr>
        <w:t xml:space="preserve"> </w:t>
      </w:r>
      <w:r w:rsidR="00FA561B" w:rsidRPr="00C918BD">
        <w:rPr>
          <w:b/>
          <w:i w:val="0"/>
          <w:sz w:val="28"/>
          <w:szCs w:val="28"/>
        </w:rPr>
        <w:t>(</w:t>
      </w:r>
      <w:r w:rsidR="006A0895">
        <w:rPr>
          <w:b/>
          <w:i w:val="0"/>
          <w:sz w:val="28"/>
          <w:szCs w:val="28"/>
        </w:rPr>
        <w:t>0,</w:t>
      </w:r>
      <w:r w:rsidR="00082CD7" w:rsidRPr="00C918BD">
        <w:rPr>
          <w:b/>
          <w:i w:val="0"/>
          <w:sz w:val="28"/>
          <w:szCs w:val="28"/>
        </w:rPr>
        <w:t>5</w:t>
      </w:r>
      <w:r w:rsidR="005210D5">
        <w:rPr>
          <w:b/>
          <w:i w:val="0"/>
          <w:sz w:val="28"/>
          <w:szCs w:val="28"/>
        </w:rPr>
        <w:t xml:space="preserve"> </w:t>
      </w:r>
      <w:r w:rsidR="00FA561B" w:rsidRPr="00C918BD">
        <w:rPr>
          <w:b/>
          <w:i w:val="0"/>
          <w:sz w:val="28"/>
          <w:szCs w:val="28"/>
        </w:rPr>
        <w:t>шт. ед.)</w:t>
      </w:r>
    </w:p>
    <w:p w14:paraId="73A50983" w14:textId="77777777" w:rsidR="00DF7678" w:rsidRDefault="00DF7678" w:rsidP="00265BE8">
      <w:pPr>
        <w:pStyle w:val="a4"/>
        <w:ind w:firstLine="709"/>
        <w:rPr>
          <w:spacing w:val="-2"/>
          <w:szCs w:val="24"/>
        </w:rPr>
      </w:pPr>
    </w:p>
    <w:p w14:paraId="1D6AE2C0" w14:textId="77777777" w:rsidR="00072461" w:rsidRPr="0054454E" w:rsidRDefault="00F714E2" w:rsidP="005445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2F611C" w:rsidRPr="0054454E">
        <w:rPr>
          <w:rFonts w:ascii="Times New Roman" w:hAnsi="Times New Roman" w:cs="Times New Roman"/>
          <w:spacing w:val="-2"/>
          <w:sz w:val="24"/>
          <w:szCs w:val="24"/>
        </w:rPr>
        <w:t>Замятина Маргарита Федоровна</w:t>
      </w:r>
      <w:r w:rsidR="00964F3A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00F5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является </w:t>
      </w:r>
      <w:r w:rsidR="002F611C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квалифицированным </w:t>
      </w:r>
      <w:r w:rsidR="008900F5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специалистом в </w:t>
      </w:r>
      <w:r w:rsidR="002F611C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области эколого-экономического развития  российских регионов, </w:t>
      </w:r>
      <w:r w:rsidR="00082CD7" w:rsidRPr="0054454E">
        <w:rPr>
          <w:rFonts w:ascii="Times New Roman" w:hAnsi="Times New Roman" w:cs="Times New Roman"/>
          <w:spacing w:val="-2"/>
          <w:sz w:val="24"/>
          <w:szCs w:val="24"/>
        </w:rPr>
        <w:t>разработки</w:t>
      </w:r>
      <w:r w:rsidR="00964F3A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82CD7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теоретико-методологических основ </w:t>
      </w:r>
      <w:r w:rsidR="002F611C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функционирования региона как социо-эколого-экономической системы  в условиях устойчивого развития и современных глобальных вызов, разработки и обоснования экологической компоненты социального сектора региональной экономики в рамках  </w:t>
      </w:r>
      <w:r w:rsidR="00375AA3" w:rsidRPr="0054454E">
        <w:rPr>
          <w:rFonts w:ascii="Times New Roman" w:hAnsi="Times New Roman" w:cs="Times New Roman"/>
          <w:spacing w:val="-2"/>
          <w:sz w:val="24"/>
          <w:szCs w:val="24"/>
        </w:rPr>
        <w:t>программ фундаментальных научных исследований</w:t>
      </w:r>
      <w:r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="00C12161" w:rsidRPr="0054454E">
        <w:rPr>
          <w:rFonts w:ascii="Times New Roman" w:hAnsi="Times New Roman" w:cs="Times New Roman"/>
          <w:sz w:val="24"/>
          <w:szCs w:val="24"/>
        </w:rPr>
        <w:t>«Стратегическое управление развитием социального сектора экономики регионов России в условиях научно-технологической модернизации и перехода к устойчивому развитию»</w:t>
      </w:r>
      <w:r w:rsidR="007F154C" w:rsidRPr="0054454E">
        <w:rPr>
          <w:rFonts w:ascii="Times New Roman" w:hAnsi="Times New Roman" w:cs="Times New Roman"/>
          <w:sz w:val="24"/>
          <w:szCs w:val="24"/>
        </w:rPr>
        <w:t xml:space="preserve"> (АААА-А21-121011190093-2.)</w:t>
      </w:r>
      <w:r w:rsidR="00072461" w:rsidRPr="0054454E">
        <w:rPr>
          <w:rFonts w:ascii="Times New Roman" w:hAnsi="Times New Roman" w:cs="Times New Roman"/>
          <w:sz w:val="24"/>
          <w:szCs w:val="24"/>
        </w:rPr>
        <w:t xml:space="preserve"> и </w:t>
      </w:r>
      <w:r w:rsidR="00072461" w:rsidRPr="0054454E">
        <w:rPr>
          <w:rFonts w:ascii="Times New Roman" w:hAnsi="Times New Roman" w:cs="Times New Roman"/>
          <w:bCs/>
          <w:sz w:val="24"/>
          <w:szCs w:val="24"/>
        </w:rPr>
        <w:t xml:space="preserve">«Новые условия и факторы социально-экологического развития регионов России в условиях цифровой трансформации экономики и общества» Код: </w:t>
      </w:r>
      <w:r w:rsidR="00072461" w:rsidRPr="0054454E">
        <w:rPr>
          <w:rFonts w:ascii="Times New Roman" w:hAnsi="Times New Roman" w:cs="Times New Roman"/>
          <w:bCs/>
          <w:sz w:val="24"/>
          <w:szCs w:val="24"/>
          <w:lang w:val="en-US"/>
        </w:rPr>
        <w:t>FMGS</w:t>
      </w:r>
      <w:r w:rsidR="00072461" w:rsidRPr="0054454E">
        <w:rPr>
          <w:rFonts w:ascii="Times New Roman" w:hAnsi="Times New Roman" w:cs="Times New Roman"/>
          <w:bCs/>
          <w:sz w:val="24"/>
          <w:szCs w:val="24"/>
        </w:rPr>
        <w:t>-2024-0002, № Г.Р. 124012000100-7.</w:t>
      </w:r>
    </w:p>
    <w:p w14:paraId="2889927A" w14:textId="77777777" w:rsidR="002D47C8" w:rsidRPr="004C7458" w:rsidRDefault="00CE0821" w:rsidP="002D4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Предмет исследования </w:t>
      </w:r>
      <w:r w:rsidR="00082CD7" w:rsidRPr="004C7458">
        <w:rPr>
          <w:rFonts w:ascii="Times New Roman" w:hAnsi="Times New Roman" w:cs="Times New Roman"/>
          <w:spacing w:val="-2"/>
          <w:sz w:val="24"/>
          <w:szCs w:val="24"/>
        </w:rPr>
        <w:t>главного</w:t>
      </w:r>
      <w:r w:rsidR="00964F3A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научного сотрудника </w:t>
      </w:r>
      <w:r w:rsidR="00F450C0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Замятиной М.Ф. </w:t>
      </w:r>
      <w:r w:rsidRPr="004C7458">
        <w:rPr>
          <w:rFonts w:ascii="Times New Roman" w:hAnsi="Times New Roman" w:cs="Times New Roman"/>
          <w:spacing w:val="-2"/>
          <w:sz w:val="24"/>
          <w:szCs w:val="24"/>
        </w:rPr>
        <w:t>в 20</w:t>
      </w:r>
      <w:r w:rsidR="00C918BD" w:rsidRPr="004C745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6F5866" w:rsidRPr="004C745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4A4A82" w:rsidRPr="004C7458">
        <w:rPr>
          <w:rFonts w:ascii="Times New Roman" w:hAnsi="Times New Roman" w:cs="Times New Roman"/>
          <w:spacing w:val="-2"/>
          <w:sz w:val="24"/>
          <w:szCs w:val="24"/>
        </w:rPr>
        <w:t>-20</w:t>
      </w:r>
      <w:r w:rsidR="00F450C0" w:rsidRPr="004C745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C918BD" w:rsidRPr="004C7458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F450C0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гг. </w:t>
      </w:r>
      <w:r w:rsidR="00F450C0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964F3A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C7095" w:rsidRPr="004C7458">
        <w:rPr>
          <w:rFonts w:ascii="Times New Roman" w:hAnsi="Times New Roman" w:cs="Times New Roman"/>
          <w:spacing w:val="-2"/>
          <w:sz w:val="24"/>
          <w:szCs w:val="24"/>
        </w:rPr>
        <w:t>разработ</w:t>
      </w:r>
      <w:r w:rsidR="001E5C27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ка </w:t>
      </w:r>
      <w:r w:rsidR="00F450C0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47C8" w:rsidRPr="004C7458">
        <w:rPr>
          <w:rFonts w:ascii="Times New Roman" w:hAnsi="Times New Roman" w:cs="Times New Roman"/>
          <w:sz w:val="24"/>
          <w:szCs w:val="24"/>
        </w:rPr>
        <w:t>целей, приоритетов, основных направлений стратегического развития экологической  компоненты социального сектора экономики региона; разработка теоретических положений и организационно-экономических механизмов регулирования стратегического развития экологической  компоненты социального сектора экономики региона.</w:t>
      </w:r>
      <w:r w:rsidR="002D47C8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51F14" w:rsidRPr="004C7458">
        <w:rPr>
          <w:rFonts w:ascii="Times New Roman" w:hAnsi="Times New Roman" w:cs="Times New Roman"/>
          <w:spacing w:val="-2"/>
          <w:sz w:val="24"/>
          <w:szCs w:val="24"/>
        </w:rPr>
        <w:t>В 202</w:t>
      </w:r>
      <w:r w:rsidR="002D47C8" w:rsidRPr="004C745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951F14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г. –</w:t>
      </w:r>
      <w:r w:rsidR="002D47C8" w:rsidRPr="004C7458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2D47C8" w:rsidRPr="004C7458">
        <w:rPr>
          <w:rFonts w:ascii="Times New Roman" w:hAnsi="Times New Roman" w:cs="Times New Roman"/>
          <w:sz w:val="24"/>
          <w:szCs w:val="24"/>
        </w:rPr>
        <w:t>ущность современной концепции устойчивого развития регионов; обоснование новых условий и факторов устойчивого развития регионов на принципах эколого-экономической и социо-экологической сбалансированности на федеральном, региональном, муниципальном уровнях, включая цифровизацию.</w:t>
      </w:r>
    </w:p>
    <w:p w14:paraId="40C52B09" w14:textId="77777777" w:rsidR="009A2F44" w:rsidRDefault="004F1D0E" w:rsidP="0054454E">
      <w:pPr>
        <w:pStyle w:val="af2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4454E">
        <w:rPr>
          <w:rFonts w:ascii="Times New Roman" w:hAnsi="Times New Roman" w:cs="Times New Roman"/>
          <w:spacing w:val="-2"/>
          <w:sz w:val="24"/>
          <w:szCs w:val="24"/>
        </w:rPr>
        <w:t>В период 20</w:t>
      </w:r>
      <w:r w:rsidR="002D47C8">
        <w:rPr>
          <w:rFonts w:ascii="Times New Roman" w:hAnsi="Times New Roman" w:cs="Times New Roman"/>
          <w:spacing w:val="-2"/>
          <w:sz w:val="24"/>
          <w:szCs w:val="24"/>
        </w:rPr>
        <w:t>22</w:t>
      </w:r>
      <w:r w:rsidRPr="0054454E">
        <w:rPr>
          <w:rFonts w:ascii="Times New Roman" w:hAnsi="Times New Roman" w:cs="Times New Roman"/>
          <w:spacing w:val="-2"/>
          <w:sz w:val="24"/>
          <w:szCs w:val="24"/>
        </w:rPr>
        <w:t>-20</w:t>
      </w:r>
      <w:r w:rsidR="008900F5" w:rsidRPr="0054454E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2D47C8">
        <w:rPr>
          <w:rFonts w:ascii="Times New Roman" w:hAnsi="Times New Roman" w:cs="Times New Roman"/>
          <w:spacing w:val="-2"/>
          <w:sz w:val="24"/>
          <w:szCs w:val="24"/>
        </w:rPr>
        <w:t>4</w:t>
      </w:r>
      <w:r w:rsidR="008900F5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гг.</w:t>
      </w:r>
      <w:r w:rsidR="00964F3A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2416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Замятиной М.Ф. </w:t>
      </w:r>
      <w:r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 получены следующие </w:t>
      </w:r>
      <w:r w:rsidR="00372416" w:rsidRPr="0054454E">
        <w:rPr>
          <w:rFonts w:ascii="Times New Roman" w:hAnsi="Times New Roman" w:cs="Times New Roman"/>
          <w:spacing w:val="-2"/>
          <w:sz w:val="24"/>
          <w:szCs w:val="24"/>
        </w:rPr>
        <w:t xml:space="preserve">наиболее важные </w:t>
      </w:r>
      <w:r w:rsidRPr="0054454E">
        <w:rPr>
          <w:rFonts w:ascii="Times New Roman" w:hAnsi="Times New Roman" w:cs="Times New Roman"/>
          <w:spacing w:val="-2"/>
          <w:sz w:val="24"/>
          <w:szCs w:val="24"/>
        </w:rPr>
        <w:t>научные результаты:</w:t>
      </w:r>
    </w:p>
    <w:p w14:paraId="6710D481" w14:textId="77777777" w:rsidR="00863A0D" w:rsidRPr="00863A0D" w:rsidRDefault="00863A0D" w:rsidP="00963BEC">
      <w:pPr>
        <w:pStyle w:val="af1"/>
        <w:numPr>
          <w:ilvl w:val="0"/>
          <w:numId w:val="10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D">
        <w:rPr>
          <w:rFonts w:ascii="Times New Roman" w:hAnsi="Times New Roman" w:cs="Times New Roman"/>
          <w:sz w:val="24"/>
          <w:szCs w:val="24"/>
        </w:rPr>
        <w:t>обоснована роль российского бизнес-сектора как актора устойчивого регионального развития в условиях глобальных вызовов, включая обусловленный геополитической турбулентностью и санкционной политикой; рассмотрено влияние санкций на бизнес-сектор, выделены основные проблемы и пути решения, реализация которых способствует снижению рисков бизнес-сектора при  переориентации торгово-промышленных отношений – «Поворот на Восток»;</w:t>
      </w:r>
    </w:p>
    <w:p w14:paraId="0BB549B5" w14:textId="77777777" w:rsidR="00863A0D" w:rsidRPr="00863A0D" w:rsidRDefault="00863A0D" w:rsidP="00963BEC">
      <w:pPr>
        <w:pStyle w:val="af1"/>
        <w:numPr>
          <w:ilvl w:val="0"/>
          <w:numId w:val="10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0D">
        <w:rPr>
          <w:rFonts w:ascii="Times New Roman" w:hAnsi="Times New Roman" w:cs="Times New Roman"/>
          <w:sz w:val="24"/>
          <w:szCs w:val="24"/>
        </w:rPr>
        <w:t xml:space="preserve">показано, что на начало 2022 г. в России был накоплен и реализовался потенциал перехода к устойчивому развитию регионов,  сохранение сформировавшихся тенденций развития важно и в последующий период для российских компаний, поскольку макрорегион Южной, Восточной и Юго-Восточной Азии активизирует  переход к устойчивому развитию, включая и  </w:t>
      </w:r>
      <w:r w:rsidRPr="00863A0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ESG – практики;</w:t>
      </w:r>
    </w:p>
    <w:p w14:paraId="44D96D5C" w14:textId="77777777" w:rsidR="00963BEC" w:rsidRPr="005731E8" w:rsidRDefault="00963BEC" w:rsidP="00863A0D">
      <w:pPr>
        <w:pStyle w:val="af1"/>
        <w:numPr>
          <w:ilvl w:val="0"/>
          <w:numId w:val="10"/>
        </w:num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8"/>
          <w:szCs w:val="28"/>
        </w:rPr>
      </w:pPr>
      <w:r w:rsidRPr="005731E8">
        <w:rPr>
          <w:rFonts w:ascii="Times New Roman" w:hAnsi="Times New Roman" w:cs="Times New Roman"/>
          <w:sz w:val="24"/>
          <w:szCs w:val="24"/>
        </w:rPr>
        <w:t>обоснована необходимость социальной вовлеченности власти, бизнеса, населения в реализацию</w:t>
      </w:r>
      <w:r w:rsidR="005731E8" w:rsidRPr="005731E8">
        <w:rPr>
          <w:rFonts w:ascii="Times New Roman" w:hAnsi="Times New Roman" w:cs="Times New Roman"/>
          <w:sz w:val="24"/>
          <w:szCs w:val="24"/>
        </w:rPr>
        <w:t xml:space="preserve"> концепции устойчивого развития;</w:t>
      </w:r>
      <w:r w:rsidRPr="005731E8">
        <w:rPr>
          <w:rFonts w:ascii="Times New Roman" w:hAnsi="Times New Roman" w:cs="Times New Roman"/>
          <w:sz w:val="24"/>
          <w:szCs w:val="24"/>
        </w:rPr>
        <w:t xml:space="preserve"> </w:t>
      </w:r>
      <w:r w:rsidR="005731E8" w:rsidRPr="005731E8">
        <w:rPr>
          <w:rFonts w:ascii="Times New Roman" w:hAnsi="Times New Roman" w:cs="Times New Roman"/>
          <w:sz w:val="24"/>
          <w:szCs w:val="24"/>
        </w:rPr>
        <w:t>о</w:t>
      </w:r>
      <w:r w:rsidRPr="005731E8">
        <w:rPr>
          <w:rFonts w:ascii="Times New Roman" w:hAnsi="Times New Roman" w:cs="Times New Roman"/>
          <w:sz w:val="24"/>
          <w:szCs w:val="24"/>
        </w:rPr>
        <w:t>пределены барьеры, препятствующие социальной вовлеченности и основные составляющие процесса социальной вовлеченности, включая: образование, просвещение, информирование, консультирование, механизмы и инструменты мотивации и стимулирования, формы реализации и технологии</w:t>
      </w:r>
      <w:r w:rsidR="005731E8">
        <w:rPr>
          <w:rFonts w:ascii="Times New Roman" w:hAnsi="Times New Roman" w:cs="Times New Roman"/>
          <w:sz w:val="24"/>
          <w:szCs w:val="24"/>
        </w:rPr>
        <w:t>;</w:t>
      </w:r>
    </w:p>
    <w:p w14:paraId="64453CA2" w14:textId="77777777" w:rsidR="005731E8" w:rsidRPr="005731E8" w:rsidRDefault="005731E8" w:rsidP="005210D5">
      <w:pPr>
        <w:pStyle w:val="af1"/>
        <w:numPr>
          <w:ilvl w:val="0"/>
          <w:numId w:val="10"/>
        </w:num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731E8">
        <w:rPr>
          <w:rFonts w:ascii="Times New Roman" w:hAnsi="Times New Roman" w:cs="Times New Roman"/>
          <w:sz w:val="24"/>
          <w:szCs w:val="24"/>
        </w:rPr>
        <w:t xml:space="preserve">сформулированы теоретико-методологические основы современной концепции устойчивого развития российских регионов, включая проблемы устойчивого развития, проблемы недостаточной вовлеченности регионов в реализацию концепции устойчивого развития на принципах </w:t>
      </w:r>
      <w:r w:rsidRPr="005731E8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5731E8">
        <w:rPr>
          <w:rFonts w:ascii="Times New Roman" w:hAnsi="Times New Roman" w:cs="Times New Roman"/>
          <w:sz w:val="24"/>
          <w:szCs w:val="24"/>
        </w:rPr>
        <w:t xml:space="preserve"> и необходимость активизации этого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существующих и новых условий и факторов реализации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устойчивого развития российских регионов </w:t>
      </w:r>
      <w:r w:rsidRPr="007B6294">
        <w:rPr>
          <w:rFonts w:ascii="Times New Roman" w:hAnsi="Times New Roman" w:cs="Times New Roman"/>
          <w:sz w:val="24"/>
          <w:szCs w:val="24"/>
        </w:rPr>
        <w:t>на принципах эколого-экономической и социо-экологической сбалансированности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94">
        <w:rPr>
          <w:rFonts w:ascii="Times New Roman" w:hAnsi="Times New Roman" w:cs="Times New Roman"/>
          <w:sz w:val="24"/>
          <w:szCs w:val="24"/>
        </w:rPr>
        <w:t>в условиях современных вызовов XXI</w:t>
      </w:r>
      <w:r>
        <w:rPr>
          <w:rFonts w:ascii="Times New Roman" w:hAnsi="Times New Roman" w:cs="Times New Roman"/>
          <w:sz w:val="24"/>
          <w:szCs w:val="24"/>
        </w:rPr>
        <w:t xml:space="preserve"> века </w:t>
      </w:r>
      <w:r w:rsidRPr="005731E8">
        <w:rPr>
          <w:rFonts w:ascii="Times New Roman" w:hAnsi="Times New Roman" w:cs="Times New Roman"/>
          <w:sz w:val="24"/>
          <w:szCs w:val="24"/>
        </w:rPr>
        <w:t xml:space="preserve">обоснованы основные, определяющие продвижение концепции устойчивого развития на принципах </w:t>
      </w:r>
      <w:r w:rsidRPr="005731E8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5731E8">
        <w:rPr>
          <w:rFonts w:ascii="Times New Roman" w:hAnsi="Times New Roman" w:cs="Times New Roman"/>
          <w:sz w:val="24"/>
          <w:szCs w:val="24"/>
        </w:rPr>
        <w:t>.</w:t>
      </w:r>
    </w:p>
    <w:p w14:paraId="4F34075D" w14:textId="77777777" w:rsidR="00375AA3" w:rsidRPr="0054454E" w:rsidRDefault="00F55B4B" w:rsidP="005210D5">
      <w:pPr>
        <w:pStyle w:val="a4"/>
        <w:spacing w:line="240" w:lineRule="auto"/>
        <w:ind w:firstLine="709"/>
        <w:rPr>
          <w:spacing w:val="-2"/>
          <w:szCs w:val="24"/>
        </w:rPr>
      </w:pPr>
      <w:r w:rsidRPr="0054454E">
        <w:rPr>
          <w:spacing w:val="-2"/>
          <w:szCs w:val="24"/>
        </w:rPr>
        <w:t>О</w:t>
      </w:r>
      <w:r w:rsidR="00375AA3" w:rsidRPr="0054454E">
        <w:rPr>
          <w:spacing w:val="-2"/>
          <w:szCs w:val="24"/>
        </w:rPr>
        <w:t xml:space="preserve">сновные результаты, полученные </w:t>
      </w:r>
      <w:r w:rsidR="00827FE5" w:rsidRPr="0054454E">
        <w:rPr>
          <w:spacing w:val="-2"/>
          <w:szCs w:val="24"/>
        </w:rPr>
        <w:t>Замятиной М.Ф.</w:t>
      </w:r>
      <w:r w:rsidR="00375AA3" w:rsidRPr="0054454E">
        <w:rPr>
          <w:spacing w:val="-2"/>
          <w:szCs w:val="24"/>
        </w:rPr>
        <w:t xml:space="preserve"> были доложены на теоретико-методологическ</w:t>
      </w:r>
      <w:r w:rsidR="00082CD7" w:rsidRPr="0054454E">
        <w:rPr>
          <w:spacing w:val="-2"/>
          <w:szCs w:val="24"/>
        </w:rPr>
        <w:t>их</w:t>
      </w:r>
      <w:r w:rsidR="00375AA3" w:rsidRPr="0054454E">
        <w:rPr>
          <w:spacing w:val="-2"/>
          <w:szCs w:val="24"/>
        </w:rPr>
        <w:t xml:space="preserve"> семинар</w:t>
      </w:r>
      <w:r w:rsidR="00082CD7" w:rsidRPr="0054454E">
        <w:rPr>
          <w:spacing w:val="-2"/>
          <w:szCs w:val="24"/>
        </w:rPr>
        <w:t>ах</w:t>
      </w:r>
      <w:r w:rsidR="00964F3A" w:rsidRPr="0054454E">
        <w:rPr>
          <w:spacing w:val="-2"/>
          <w:szCs w:val="24"/>
        </w:rPr>
        <w:t xml:space="preserve"> </w:t>
      </w:r>
      <w:r w:rsidR="008A49DD" w:rsidRPr="0054454E">
        <w:rPr>
          <w:spacing w:val="-2"/>
          <w:szCs w:val="24"/>
        </w:rPr>
        <w:t>ИПРЭ РАН</w:t>
      </w:r>
      <w:r w:rsidR="00375AA3" w:rsidRPr="0054454E">
        <w:rPr>
          <w:spacing w:val="-2"/>
          <w:szCs w:val="24"/>
        </w:rPr>
        <w:t>, а также на международных</w:t>
      </w:r>
      <w:r w:rsidR="003C17BF" w:rsidRPr="0054454E">
        <w:rPr>
          <w:spacing w:val="-2"/>
          <w:szCs w:val="24"/>
        </w:rPr>
        <w:t xml:space="preserve"> и</w:t>
      </w:r>
      <w:r w:rsidR="00375AA3" w:rsidRPr="0054454E">
        <w:rPr>
          <w:spacing w:val="-2"/>
          <w:szCs w:val="24"/>
        </w:rPr>
        <w:t xml:space="preserve"> всероссийских научно-практических конференциях</w:t>
      </w:r>
      <w:r w:rsidR="00827FE5" w:rsidRPr="0054454E">
        <w:rPr>
          <w:spacing w:val="-2"/>
          <w:szCs w:val="24"/>
        </w:rPr>
        <w:t>: в 20</w:t>
      </w:r>
      <w:r w:rsidR="005731E8">
        <w:rPr>
          <w:spacing w:val="-2"/>
          <w:szCs w:val="24"/>
        </w:rPr>
        <w:t>22</w:t>
      </w:r>
      <w:r w:rsidR="00827FE5" w:rsidRPr="0054454E">
        <w:rPr>
          <w:spacing w:val="-2"/>
          <w:szCs w:val="24"/>
        </w:rPr>
        <w:t xml:space="preserve"> г. – </w:t>
      </w:r>
      <w:r w:rsidR="005210D5">
        <w:rPr>
          <w:spacing w:val="-2"/>
          <w:szCs w:val="24"/>
        </w:rPr>
        <w:t>9</w:t>
      </w:r>
      <w:r w:rsidR="00827FE5" w:rsidRPr="0054454E">
        <w:rPr>
          <w:spacing w:val="-2"/>
          <w:szCs w:val="24"/>
        </w:rPr>
        <w:t>, в 202</w:t>
      </w:r>
      <w:r w:rsidR="005731E8">
        <w:rPr>
          <w:spacing w:val="-2"/>
          <w:szCs w:val="24"/>
        </w:rPr>
        <w:t>3</w:t>
      </w:r>
      <w:r w:rsidR="00827FE5" w:rsidRPr="0054454E">
        <w:rPr>
          <w:spacing w:val="-2"/>
          <w:szCs w:val="24"/>
        </w:rPr>
        <w:t>г. –</w:t>
      </w:r>
      <w:r w:rsidR="005210D5">
        <w:rPr>
          <w:spacing w:val="-2"/>
          <w:szCs w:val="24"/>
        </w:rPr>
        <w:t xml:space="preserve"> 11</w:t>
      </w:r>
      <w:r w:rsidR="00827FE5" w:rsidRPr="0054454E">
        <w:rPr>
          <w:spacing w:val="-2"/>
          <w:szCs w:val="24"/>
        </w:rPr>
        <w:t>, в 202</w:t>
      </w:r>
      <w:r w:rsidR="005731E8">
        <w:rPr>
          <w:spacing w:val="-2"/>
          <w:szCs w:val="24"/>
        </w:rPr>
        <w:t>4</w:t>
      </w:r>
      <w:r w:rsidR="00827FE5" w:rsidRPr="0054454E">
        <w:rPr>
          <w:spacing w:val="-2"/>
          <w:szCs w:val="24"/>
        </w:rPr>
        <w:t xml:space="preserve"> г. – </w:t>
      </w:r>
      <w:r w:rsidR="005210D5">
        <w:rPr>
          <w:spacing w:val="-2"/>
          <w:szCs w:val="24"/>
        </w:rPr>
        <w:t>10</w:t>
      </w:r>
      <w:r w:rsidR="00827FE5" w:rsidRPr="0054454E">
        <w:rPr>
          <w:spacing w:val="-2"/>
          <w:szCs w:val="24"/>
        </w:rPr>
        <w:t>.</w:t>
      </w:r>
      <w:r w:rsidR="00EE7821" w:rsidRPr="0054454E">
        <w:rPr>
          <w:spacing w:val="-2"/>
          <w:szCs w:val="24"/>
        </w:rPr>
        <w:t xml:space="preserve"> </w:t>
      </w:r>
    </w:p>
    <w:p w14:paraId="1A0B65EF" w14:textId="77777777" w:rsidR="00375AA3" w:rsidRPr="0054454E" w:rsidRDefault="00375AA3" w:rsidP="005210D5">
      <w:pPr>
        <w:pStyle w:val="a4"/>
        <w:spacing w:line="240" w:lineRule="auto"/>
        <w:ind w:firstLine="709"/>
        <w:rPr>
          <w:spacing w:val="-2"/>
          <w:szCs w:val="24"/>
        </w:rPr>
      </w:pPr>
      <w:r w:rsidRPr="0054454E">
        <w:rPr>
          <w:spacing w:val="-2"/>
          <w:szCs w:val="24"/>
        </w:rPr>
        <w:t>Полученные в процессе исследований материалы, выводы и предложения представлены в промежуточных и заключительных научных отчетах</w:t>
      </w:r>
      <w:r w:rsidR="00F17C7C" w:rsidRPr="0054454E">
        <w:rPr>
          <w:spacing w:val="-2"/>
          <w:szCs w:val="24"/>
        </w:rPr>
        <w:t xml:space="preserve">, а также </w:t>
      </w:r>
      <w:r w:rsidR="00E43861" w:rsidRPr="0054454E">
        <w:rPr>
          <w:spacing w:val="-2"/>
          <w:szCs w:val="24"/>
        </w:rPr>
        <w:t>в</w:t>
      </w:r>
      <w:r w:rsidR="005731E8">
        <w:rPr>
          <w:spacing w:val="-2"/>
          <w:szCs w:val="24"/>
        </w:rPr>
        <w:t xml:space="preserve"> </w:t>
      </w:r>
      <w:r w:rsidR="00512E7A">
        <w:rPr>
          <w:spacing w:val="-2"/>
          <w:szCs w:val="24"/>
        </w:rPr>
        <w:t>3</w:t>
      </w:r>
      <w:r w:rsidR="00E43861" w:rsidRPr="005731E8">
        <w:rPr>
          <w:i/>
          <w:spacing w:val="-2"/>
          <w:szCs w:val="24"/>
        </w:rPr>
        <w:t xml:space="preserve"> </w:t>
      </w:r>
      <w:r w:rsidR="00E43861" w:rsidRPr="0054454E">
        <w:rPr>
          <w:spacing w:val="-2"/>
          <w:szCs w:val="24"/>
        </w:rPr>
        <w:t>-х</w:t>
      </w:r>
      <w:r w:rsidR="004F1D0E" w:rsidRPr="0054454E">
        <w:rPr>
          <w:spacing w:val="-2"/>
          <w:szCs w:val="24"/>
        </w:rPr>
        <w:t xml:space="preserve"> </w:t>
      </w:r>
      <w:r w:rsidR="00E43861" w:rsidRPr="0054454E">
        <w:rPr>
          <w:spacing w:val="-2"/>
          <w:szCs w:val="24"/>
        </w:rPr>
        <w:t>р</w:t>
      </w:r>
      <w:r w:rsidRPr="0054454E">
        <w:rPr>
          <w:spacing w:val="-2"/>
          <w:szCs w:val="24"/>
        </w:rPr>
        <w:t>е</w:t>
      </w:r>
      <w:r w:rsidR="00E43861" w:rsidRPr="0054454E">
        <w:rPr>
          <w:spacing w:val="-2"/>
          <w:szCs w:val="24"/>
        </w:rPr>
        <w:t>це</w:t>
      </w:r>
      <w:r w:rsidRPr="0054454E">
        <w:rPr>
          <w:spacing w:val="-2"/>
          <w:szCs w:val="24"/>
        </w:rPr>
        <w:t xml:space="preserve">нзируемых </w:t>
      </w:r>
      <w:r w:rsidR="00512E7A">
        <w:rPr>
          <w:spacing w:val="-2"/>
          <w:szCs w:val="24"/>
        </w:rPr>
        <w:t xml:space="preserve">российских </w:t>
      </w:r>
      <w:r w:rsidRPr="0054454E">
        <w:rPr>
          <w:spacing w:val="-2"/>
          <w:szCs w:val="24"/>
        </w:rPr>
        <w:t>журналах</w:t>
      </w:r>
      <w:r w:rsidR="00512E7A">
        <w:rPr>
          <w:spacing w:val="-2"/>
          <w:szCs w:val="24"/>
        </w:rPr>
        <w:t xml:space="preserve"> (список ВАК)</w:t>
      </w:r>
      <w:r w:rsidRPr="0054454E">
        <w:rPr>
          <w:spacing w:val="-2"/>
          <w:szCs w:val="24"/>
        </w:rPr>
        <w:t xml:space="preserve">, </w:t>
      </w:r>
      <w:r w:rsidR="00384183" w:rsidRPr="0054454E">
        <w:rPr>
          <w:spacing w:val="-2"/>
          <w:szCs w:val="24"/>
        </w:rPr>
        <w:t xml:space="preserve"> </w:t>
      </w:r>
      <w:r w:rsidR="00142108" w:rsidRPr="0054454E">
        <w:rPr>
          <w:spacing w:val="-2"/>
          <w:szCs w:val="24"/>
        </w:rPr>
        <w:t xml:space="preserve">в </w:t>
      </w:r>
      <w:r w:rsidR="007A1B5C">
        <w:rPr>
          <w:spacing w:val="-2"/>
          <w:szCs w:val="24"/>
        </w:rPr>
        <w:t>9</w:t>
      </w:r>
      <w:r w:rsidR="00142108" w:rsidRPr="0054454E">
        <w:rPr>
          <w:spacing w:val="-2"/>
          <w:szCs w:val="24"/>
        </w:rPr>
        <w:t xml:space="preserve"> стат</w:t>
      </w:r>
      <w:r w:rsidR="00C31AD9">
        <w:rPr>
          <w:spacing w:val="-2"/>
          <w:szCs w:val="24"/>
        </w:rPr>
        <w:t>ь</w:t>
      </w:r>
      <w:r w:rsidR="00142108" w:rsidRPr="0054454E">
        <w:rPr>
          <w:spacing w:val="-2"/>
          <w:szCs w:val="24"/>
        </w:rPr>
        <w:t>ях</w:t>
      </w:r>
      <w:r w:rsidR="00062A7E" w:rsidRPr="0054454E">
        <w:rPr>
          <w:spacing w:val="-2"/>
          <w:szCs w:val="24"/>
        </w:rPr>
        <w:t xml:space="preserve"> </w:t>
      </w:r>
      <w:r w:rsidRPr="0054454E">
        <w:rPr>
          <w:spacing w:val="-2"/>
          <w:szCs w:val="24"/>
        </w:rPr>
        <w:t xml:space="preserve">в сборниках </w:t>
      </w:r>
      <w:r w:rsidR="00082CD7" w:rsidRPr="0054454E">
        <w:rPr>
          <w:spacing w:val="-2"/>
          <w:szCs w:val="24"/>
        </w:rPr>
        <w:t xml:space="preserve">научных статей </w:t>
      </w:r>
      <w:r w:rsidRPr="0054454E">
        <w:rPr>
          <w:spacing w:val="-2"/>
          <w:szCs w:val="24"/>
        </w:rPr>
        <w:t>и материала</w:t>
      </w:r>
      <w:r w:rsidR="00384183" w:rsidRPr="0054454E">
        <w:rPr>
          <w:spacing w:val="-2"/>
          <w:szCs w:val="24"/>
        </w:rPr>
        <w:t>х</w:t>
      </w:r>
      <w:r w:rsidRPr="0054454E">
        <w:rPr>
          <w:spacing w:val="-2"/>
          <w:szCs w:val="24"/>
        </w:rPr>
        <w:t xml:space="preserve"> конференций</w:t>
      </w:r>
      <w:r w:rsidR="00142108" w:rsidRPr="0054454E">
        <w:rPr>
          <w:spacing w:val="-2"/>
          <w:szCs w:val="24"/>
        </w:rPr>
        <w:t xml:space="preserve">. </w:t>
      </w:r>
      <w:r w:rsidR="00062A7E" w:rsidRPr="0054454E">
        <w:rPr>
          <w:spacing w:val="-2"/>
          <w:szCs w:val="24"/>
        </w:rPr>
        <w:t xml:space="preserve">Общий объем </w:t>
      </w:r>
      <w:r w:rsidR="007A1B5C">
        <w:rPr>
          <w:spacing w:val="-2"/>
          <w:szCs w:val="24"/>
        </w:rPr>
        <w:t>12</w:t>
      </w:r>
      <w:r w:rsidRPr="0054454E">
        <w:rPr>
          <w:spacing w:val="-2"/>
          <w:szCs w:val="24"/>
        </w:rPr>
        <w:t xml:space="preserve"> публикаци</w:t>
      </w:r>
      <w:r w:rsidR="00142108" w:rsidRPr="0054454E">
        <w:rPr>
          <w:spacing w:val="-2"/>
          <w:szCs w:val="24"/>
        </w:rPr>
        <w:t>й</w:t>
      </w:r>
      <w:r w:rsidR="00964F3A" w:rsidRPr="0054454E">
        <w:rPr>
          <w:spacing w:val="-2"/>
          <w:szCs w:val="24"/>
        </w:rPr>
        <w:t xml:space="preserve"> </w:t>
      </w:r>
      <w:r w:rsidR="00384183" w:rsidRPr="0054454E">
        <w:rPr>
          <w:spacing w:val="-2"/>
          <w:szCs w:val="24"/>
        </w:rPr>
        <w:t>за 20</w:t>
      </w:r>
      <w:r w:rsidR="005731E8">
        <w:rPr>
          <w:spacing w:val="-2"/>
          <w:szCs w:val="24"/>
        </w:rPr>
        <w:t>22</w:t>
      </w:r>
      <w:r w:rsidR="00384183" w:rsidRPr="0054454E">
        <w:rPr>
          <w:spacing w:val="-2"/>
          <w:szCs w:val="24"/>
        </w:rPr>
        <w:t>-20</w:t>
      </w:r>
      <w:r w:rsidR="003C17BF" w:rsidRPr="0054454E">
        <w:rPr>
          <w:spacing w:val="-2"/>
          <w:szCs w:val="24"/>
        </w:rPr>
        <w:t>2</w:t>
      </w:r>
      <w:r w:rsidR="005731E8">
        <w:rPr>
          <w:spacing w:val="-2"/>
          <w:szCs w:val="24"/>
        </w:rPr>
        <w:t>4</w:t>
      </w:r>
      <w:r w:rsidR="00384183" w:rsidRPr="0054454E">
        <w:rPr>
          <w:spacing w:val="-2"/>
          <w:szCs w:val="24"/>
        </w:rPr>
        <w:t xml:space="preserve"> гг.</w:t>
      </w:r>
      <w:r w:rsidR="00062A7E" w:rsidRPr="0054454E">
        <w:rPr>
          <w:spacing w:val="-2"/>
          <w:szCs w:val="24"/>
        </w:rPr>
        <w:t xml:space="preserve"> составил</w:t>
      </w:r>
      <w:r w:rsidR="00237CFA" w:rsidRPr="0054454E">
        <w:rPr>
          <w:spacing w:val="-2"/>
          <w:szCs w:val="24"/>
        </w:rPr>
        <w:t xml:space="preserve"> </w:t>
      </w:r>
      <w:r w:rsidR="00F9548B">
        <w:rPr>
          <w:spacing w:val="-2"/>
          <w:szCs w:val="24"/>
        </w:rPr>
        <w:t>9</w:t>
      </w:r>
      <w:r w:rsidR="0001527F" w:rsidRPr="00F9548B">
        <w:rPr>
          <w:spacing w:val="-2"/>
          <w:szCs w:val="24"/>
        </w:rPr>
        <w:t>,</w:t>
      </w:r>
      <w:r w:rsidR="007A1B5C">
        <w:rPr>
          <w:spacing w:val="-2"/>
          <w:szCs w:val="24"/>
        </w:rPr>
        <w:t>4</w:t>
      </w:r>
      <w:r w:rsidR="00237CFA" w:rsidRPr="0054454E">
        <w:rPr>
          <w:spacing w:val="-2"/>
          <w:szCs w:val="24"/>
        </w:rPr>
        <w:t xml:space="preserve"> </w:t>
      </w:r>
      <w:proofErr w:type="spellStart"/>
      <w:r w:rsidR="00237CFA" w:rsidRPr="0054454E">
        <w:rPr>
          <w:spacing w:val="-2"/>
          <w:szCs w:val="24"/>
        </w:rPr>
        <w:t>п.л</w:t>
      </w:r>
      <w:proofErr w:type="spellEnd"/>
      <w:r w:rsidR="00237CFA" w:rsidRPr="0054454E">
        <w:rPr>
          <w:spacing w:val="-2"/>
          <w:szCs w:val="24"/>
        </w:rPr>
        <w:t>.</w:t>
      </w:r>
      <w:r w:rsidR="0001527F" w:rsidRPr="0054454E">
        <w:rPr>
          <w:spacing w:val="-2"/>
          <w:szCs w:val="24"/>
        </w:rPr>
        <w:t xml:space="preserve">, в том числе </w:t>
      </w:r>
      <w:r w:rsidR="007A1B5C">
        <w:rPr>
          <w:spacing w:val="-2"/>
          <w:szCs w:val="24"/>
        </w:rPr>
        <w:t>7,</w:t>
      </w:r>
      <w:r w:rsidR="00F9548B">
        <w:rPr>
          <w:spacing w:val="-2"/>
          <w:szCs w:val="24"/>
        </w:rPr>
        <w:t>8</w:t>
      </w:r>
      <w:r w:rsidR="00A1405D" w:rsidRPr="0054454E">
        <w:rPr>
          <w:spacing w:val="-2"/>
          <w:szCs w:val="24"/>
        </w:rPr>
        <w:t xml:space="preserve"> </w:t>
      </w:r>
      <w:proofErr w:type="spellStart"/>
      <w:r w:rsidRPr="0054454E">
        <w:rPr>
          <w:spacing w:val="-2"/>
          <w:szCs w:val="24"/>
        </w:rPr>
        <w:t>п.л</w:t>
      </w:r>
      <w:proofErr w:type="spellEnd"/>
      <w:r w:rsidRPr="0054454E">
        <w:rPr>
          <w:spacing w:val="-2"/>
          <w:szCs w:val="24"/>
        </w:rPr>
        <w:t>.</w:t>
      </w:r>
      <w:r w:rsidR="00964F3A" w:rsidRPr="0054454E">
        <w:rPr>
          <w:spacing w:val="-2"/>
          <w:szCs w:val="24"/>
        </w:rPr>
        <w:t xml:space="preserve"> </w:t>
      </w:r>
      <w:r w:rsidR="0001527F" w:rsidRPr="0054454E">
        <w:rPr>
          <w:spacing w:val="-2"/>
          <w:szCs w:val="24"/>
        </w:rPr>
        <w:t>лично.</w:t>
      </w:r>
    </w:p>
    <w:p w14:paraId="425251EC" w14:textId="77777777" w:rsidR="0001527F" w:rsidRPr="0054454E" w:rsidRDefault="00D01B7B" w:rsidP="0054454E">
      <w:pPr>
        <w:pStyle w:val="a4"/>
        <w:spacing w:line="240" w:lineRule="auto"/>
        <w:ind w:firstLine="709"/>
        <w:rPr>
          <w:szCs w:val="24"/>
        </w:rPr>
      </w:pPr>
      <w:r w:rsidRPr="0054454E">
        <w:rPr>
          <w:szCs w:val="24"/>
        </w:rPr>
        <w:t>Замятина М.Ф.</w:t>
      </w:r>
      <w:r w:rsidR="009F16BA" w:rsidRPr="0054454E">
        <w:rPr>
          <w:szCs w:val="24"/>
        </w:rPr>
        <w:t xml:space="preserve"> обладает </w:t>
      </w:r>
      <w:r w:rsidR="0001527F" w:rsidRPr="0054454E">
        <w:rPr>
          <w:szCs w:val="24"/>
        </w:rPr>
        <w:t xml:space="preserve">высокими научными </w:t>
      </w:r>
      <w:r w:rsidR="009F16BA" w:rsidRPr="0054454E">
        <w:rPr>
          <w:szCs w:val="24"/>
        </w:rPr>
        <w:t xml:space="preserve">знаниями и </w:t>
      </w:r>
      <w:r w:rsidR="0001527F" w:rsidRPr="0054454E">
        <w:rPr>
          <w:szCs w:val="24"/>
        </w:rPr>
        <w:t xml:space="preserve">огромным </w:t>
      </w:r>
      <w:r w:rsidR="009F16BA" w:rsidRPr="0054454E">
        <w:rPr>
          <w:szCs w:val="24"/>
        </w:rPr>
        <w:t xml:space="preserve">опытом работы по </w:t>
      </w:r>
      <w:r w:rsidR="0001527F" w:rsidRPr="0054454E">
        <w:rPr>
          <w:szCs w:val="24"/>
        </w:rPr>
        <w:t xml:space="preserve">исследованию </w:t>
      </w:r>
      <w:r w:rsidR="009F16BA" w:rsidRPr="0054454E">
        <w:rPr>
          <w:szCs w:val="24"/>
        </w:rPr>
        <w:t>регионально</w:t>
      </w:r>
      <w:r w:rsidR="0001527F" w:rsidRPr="0054454E">
        <w:rPr>
          <w:szCs w:val="24"/>
        </w:rPr>
        <w:t>го</w:t>
      </w:r>
      <w:r w:rsidR="009F16BA" w:rsidRPr="0054454E">
        <w:rPr>
          <w:szCs w:val="24"/>
        </w:rPr>
        <w:t xml:space="preserve"> развити</w:t>
      </w:r>
      <w:r w:rsidR="0001527F" w:rsidRPr="0054454E">
        <w:rPr>
          <w:szCs w:val="24"/>
        </w:rPr>
        <w:t>я регионов</w:t>
      </w:r>
      <w:r w:rsidR="009F16BA" w:rsidRPr="0054454E">
        <w:rPr>
          <w:szCs w:val="24"/>
        </w:rPr>
        <w:t xml:space="preserve"> и конкурентной привлекательности </w:t>
      </w:r>
      <w:r w:rsidR="0001527F" w:rsidRPr="0054454E">
        <w:rPr>
          <w:szCs w:val="24"/>
        </w:rPr>
        <w:t>для повышения управляемости территорий и их стратегического развития.</w:t>
      </w:r>
      <w:r w:rsidR="00964F3A" w:rsidRPr="0054454E">
        <w:rPr>
          <w:szCs w:val="24"/>
        </w:rPr>
        <w:t xml:space="preserve"> </w:t>
      </w:r>
      <w:r w:rsidR="0001527F" w:rsidRPr="0054454E">
        <w:rPr>
          <w:spacing w:val="-2"/>
          <w:szCs w:val="24"/>
        </w:rPr>
        <w:t>Опыт проведения фундаментальных и поисковых научных исследований, качество научных отчетов по государственным темам и публикационная активность позволяют сделать вывод о соответствии д.э.н., проф</w:t>
      </w:r>
      <w:r w:rsidRPr="0054454E">
        <w:rPr>
          <w:spacing w:val="-2"/>
          <w:szCs w:val="24"/>
        </w:rPr>
        <w:t>ессора Замятиной М.Ф.</w:t>
      </w:r>
      <w:r w:rsidR="0001527F" w:rsidRPr="0054454E">
        <w:rPr>
          <w:spacing w:val="-2"/>
          <w:szCs w:val="24"/>
        </w:rPr>
        <w:t xml:space="preserve"> квалификации главного научного сотрудника.</w:t>
      </w:r>
    </w:p>
    <w:p w14:paraId="6B1DAB3D" w14:textId="77777777" w:rsidR="005B2234" w:rsidRPr="0054454E" w:rsidRDefault="00267BD6" w:rsidP="005210D5">
      <w:pPr>
        <w:pStyle w:val="26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B2234" w:rsidRPr="0054454E">
        <w:rPr>
          <w:sz w:val="24"/>
          <w:szCs w:val="24"/>
        </w:rPr>
        <w:t>Справка подготовлена для участия в Конкурсе на вакансию «</w:t>
      </w:r>
      <w:r w:rsidR="0001527F" w:rsidRPr="0054454E">
        <w:rPr>
          <w:sz w:val="24"/>
          <w:szCs w:val="24"/>
        </w:rPr>
        <w:t>Главный</w:t>
      </w:r>
      <w:r w:rsidR="006A0895">
        <w:rPr>
          <w:sz w:val="24"/>
          <w:szCs w:val="24"/>
        </w:rPr>
        <w:t xml:space="preserve"> научный сотрудник» 0,</w:t>
      </w:r>
      <w:r w:rsidR="005B2234" w:rsidRPr="0054454E">
        <w:rPr>
          <w:sz w:val="24"/>
          <w:szCs w:val="24"/>
        </w:rPr>
        <w:t xml:space="preserve">5 шт. ед. лаборатории </w:t>
      </w:r>
      <w:r w:rsidR="00C918BD" w:rsidRPr="0054454E">
        <w:rPr>
          <w:sz w:val="24"/>
          <w:szCs w:val="24"/>
        </w:rPr>
        <w:t xml:space="preserve">комплексного исследования социального </w:t>
      </w:r>
      <w:r w:rsidR="00C918BD">
        <w:rPr>
          <w:sz w:val="24"/>
          <w:szCs w:val="24"/>
        </w:rPr>
        <w:t xml:space="preserve"> </w:t>
      </w:r>
      <w:r w:rsidR="00C918BD" w:rsidRPr="0054454E">
        <w:rPr>
          <w:sz w:val="24"/>
          <w:szCs w:val="24"/>
        </w:rPr>
        <w:t>и эколого-экономического развития регионов</w:t>
      </w:r>
      <w:r w:rsidR="00C918BD" w:rsidRPr="0054454E">
        <w:rPr>
          <w:spacing w:val="-6"/>
          <w:szCs w:val="24"/>
        </w:rPr>
        <w:t xml:space="preserve"> </w:t>
      </w:r>
    </w:p>
    <w:p w14:paraId="6C3F4190" w14:textId="77777777" w:rsidR="00DF7678" w:rsidRPr="0054454E" w:rsidRDefault="00DF7678" w:rsidP="0054454E">
      <w:pPr>
        <w:pStyle w:val="2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14:paraId="51C31BA3" w14:textId="77777777" w:rsidR="005B2234" w:rsidRPr="00DF7678" w:rsidRDefault="005B2234" w:rsidP="001E0406">
      <w:pPr>
        <w:pStyle w:val="26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F7678">
        <w:rPr>
          <w:sz w:val="24"/>
          <w:szCs w:val="24"/>
        </w:rPr>
        <w:t>Директор,</w:t>
      </w:r>
    </w:p>
    <w:p w14:paraId="45080C77" w14:textId="77777777" w:rsidR="005B2234" w:rsidRPr="00DF7678" w:rsidRDefault="00417465" w:rsidP="001E0406">
      <w:pPr>
        <w:pStyle w:val="26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д.</w:t>
      </w:r>
      <w:r w:rsidR="005B2234" w:rsidRPr="00DF7678">
        <w:rPr>
          <w:sz w:val="24"/>
          <w:szCs w:val="24"/>
        </w:rPr>
        <w:t>э.н., проф</w:t>
      </w:r>
      <w:r>
        <w:rPr>
          <w:sz w:val="24"/>
          <w:szCs w:val="24"/>
        </w:rPr>
        <w:t>ессор</w:t>
      </w:r>
      <w:r w:rsidR="005B2234" w:rsidRPr="00DF7678">
        <w:rPr>
          <w:sz w:val="24"/>
          <w:szCs w:val="24"/>
        </w:rPr>
        <w:t xml:space="preserve"> </w:t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</w:r>
      <w:r w:rsidR="005B2234" w:rsidRPr="00DF7678">
        <w:rPr>
          <w:sz w:val="24"/>
          <w:szCs w:val="24"/>
        </w:rPr>
        <w:tab/>
        <w:t xml:space="preserve">А.Д. </w:t>
      </w:r>
      <w:r w:rsidR="009F7FF2">
        <w:rPr>
          <w:sz w:val="24"/>
          <w:szCs w:val="24"/>
        </w:rPr>
        <w:t xml:space="preserve"> </w:t>
      </w:r>
      <w:r w:rsidR="005B2234" w:rsidRPr="00DF7678">
        <w:rPr>
          <w:sz w:val="24"/>
          <w:szCs w:val="24"/>
        </w:rPr>
        <w:t>Шматко</w:t>
      </w:r>
    </w:p>
    <w:p w14:paraId="60D2F94F" w14:textId="77777777" w:rsidR="005B2234" w:rsidRPr="00537572" w:rsidRDefault="005B2234" w:rsidP="001E0406">
      <w:pPr>
        <w:pStyle w:val="26"/>
        <w:shd w:val="clear" w:color="auto" w:fill="auto"/>
        <w:spacing w:after="0" w:line="240" w:lineRule="auto"/>
        <w:jc w:val="both"/>
        <w:rPr>
          <w:sz w:val="16"/>
          <w:szCs w:val="16"/>
        </w:rPr>
      </w:pPr>
    </w:p>
    <w:p w14:paraId="18B341DD" w14:textId="77777777" w:rsidR="00054DEA" w:rsidRDefault="0054454E" w:rsidP="001E0406">
      <w:pPr>
        <w:pStyle w:val="26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</w:t>
      </w:r>
      <w:r w:rsidR="00054DEA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054DEA">
        <w:rPr>
          <w:sz w:val="24"/>
          <w:szCs w:val="24"/>
        </w:rPr>
        <w:t xml:space="preserve">  лаборатори</w:t>
      </w:r>
      <w:r>
        <w:rPr>
          <w:sz w:val="24"/>
          <w:szCs w:val="24"/>
        </w:rPr>
        <w:t>ей</w:t>
      </w:r>
    </w:p>
    <w:p w14:paraId="2FF27FEC" w14:textId="77777777" w:rsidR="0054454E" w:rsidRDefault="0054454E" w:rsidP="001E0406">
      <w:pPr>
        <w:pStyle w:val="26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54454E">
        <w:rPr>
          <w:sz w:val="24"/>
          <w:szCs w:val="24"/>
        </w:rPr>
        <w:t xml:space="preserve">комплексного исследования социального </w:t>
      </w:r>
    </w:p>
    <w:p w14:paraId="052242E6" w14:textId="77777777" w:rsidR="00054DEA" w:rsidRDefault="0054454E" w:rsidP="001E0406">
      <w:pPr>
        <w:pStyle w:val="26"/>
        <w:shd w:val="clear" w:color="auto" w:fill="auto"/>
        <w:spacing w:after="0" w:line="240" w:lineRule="auto"/>
        <w:jc w:val="left"/>
        <w:rPr>
          <w:spacing w:val="-6"/>
        </w:rPr>
      </w:pPr>
      <w:r w:rsidRPr="0054454E">
        <w:rPr>
          <w:sz w:val="24"/>
          <w:szCs w:val="24"/>
        </w:rPr>
        <w:t>и эколого-экономического развития регионов</w:t>
      </w:r>
      <w:r>
        <w:rPr>
          <w:sz w:val="24"/>
          <w:szCs w:val="24"/>
        </w:rPr>
        <w:t>,</w:t>
      </w:r>
      <w:r w:rsidRPr="00054DEA">
        <w:rPr>
          <w:spacing w:val="-6"/>
        </w:rPr>
        <w:t xml:space="preserve"> </w:t>
      </w:r>
    </w:p>
    <w:p w14:paraId="0E6D33F2" w14:textId="77777777" w:rsidR="005B2234" w:rsidRDefault="00054DEA" w:rsidP="001E0406">
      <w:pPr>
        <w:pStyle w:val="26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94C60">
        <w:rPr>
          <w:sz w:val="24"/>
          <w:szCs w:val="24"/>
        </w:rPr>
        <w:t>.э.н., доц</w:t>
      </w:r>
      <w:r w:rsidR="00C918BD">
        <w:rPr>
          <w:sz w:val="24"/>
          <w:szCs w:val="24"/>
        </w:rPr>
        <w:t xml:space="preserve">ент                                                                                                                     А.К. </w:t>
      </w:r>
      <w:r w:rsidR="009F7FF2">
        <w:rPr>
          <w:sz w:val="24"/>
          <w:szCs w:val="24"/>
        </w:rPr>
        <w:t xml:space="preserve"> </w:t>
      </w:r>
      <w:r w:rsidR="00C918BD">
        <w:rPr>
          <w:sz w:val="24"/>
          <w:szCs w:val="24"/>
        </w:rPr>
        <w:t>Нещерет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="0054454E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</w:p>
    <w:p w14:paraId="0E6E7BD8" w14:textId="77777777" w:rsidR="00537572" w:rsidRPr="00537572" w:rsidRDefault="00537572" w:rsidP="00537572">
      <w:pPr>
        <w:pStyle w:val="26"/>
        <w:shd w:val="clear" w:color="auto" w:fill="auto"/>
        <w:spacing w:after="0" w:line="276" w:lineRule="auto"/>
        <w:jc w:val="both"/>
        <w:rPr>
          <w:sz w:val="16"/>
          <w:szCs w:val="16"/>
        </w:rPr>
      </w:pPr>
    </w:p>
    <w:p w14:paraId="3F91D866" w14:textId="77777777" w:rsidR="005B2234" w:rsidRPr="00DF7678" w:rsidRDefault="005B2234" w:rsidP="00054DEA">
      <w:pPr>
        <w:rPr>
          <w:rFonts w:ascii="Times New Roman" w:hAnsi="Times New Roman" w:cs="Times New Roman"/>
          <w:sz w:val="24"/>
          <w:szCs w:val="24"/>
        </w:rPr>
      </w:pPr>
      <w:r w:rsidRPr="00DF7678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9278D1B" w14:textId="77777777" w:rsidR="00792702" w:rsidRDefault="005B2234" w:rsidP="003E738E">
      <w:pPr>
        <w:rPr>
          <w:rFonts w:ascii="Times New Roman" w:hAnsi="Times New Roman" w:cs="Times New Roman"/>
          <w:sz w:val="24"/>
          <w:szCs w:val="24"/>
        </w:rPr>
      </w:pPr>
      <w:r w:rsidRPr="00DF7678">
        <w:rPr>
          <w:rFonts w:ascii="Times New Roman" w:hAnsi="Times New Roman" w:cs="Times New Roman"/>
          <w:sz w:val="24"/>
          <w:szCs w:val="24"/>
        </w:rPr>
        <w:t>Руководитель научного направления</w:t>
      </w:r>
      <w:r w:rsidR="00DF7678" w:rsidRPr="00DF7678">
        <w:rPr>
          <w:rFonts w:ascii="Times New Roman" w:hAnsi="Times New Roman" w:cs="Times New Roman"/>
          <w:sz w:val="24"/>
          <w:szCs w:val="24"/>
        </w:rPr>
        <w:br/>
      </w:r>
      <w:r w:rsidR="00417465">
        <w:rPr>
          <w:rFonts w:ascii="Times New Roman" w:hAnsi="Times New Roman" w:cs="Times New Roman"/>
          <w:sz w:val="24"/>
          <w:szCs w:val="24"/>
        </w:rPr>
        <w:t>д.э.н., профессор</w:t>
      </w:r>
      <w:r w:rsidRPr="00DF7678">
        <w:rPr>
          <w:rFonts w:ascii="Times New Roman" w:hAnsi="Times New Roman" w:cs="Times New Roman"/>
          <w:sz w:val="24"/>
          <w:szCs w:val="24"/>
        </w:rPr>
        <w:t xml:space="preserve"> </w:t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ab/>
      </w:r>
      <w:r w:rsidR="00DF7678" w:rsidRPr="00DF7678">
        <w:rPr>
          <w:rFonts w:ascii="Times New Roman" w:hAnsi="Times New Roman" w:cs="Times New Roman"/>
          <w:sz w:val="24"/>
          <w:szCs w:val="24"/>
        </w:rPr>
        <w:tab/>
      </w:r>
      <w:r w:rsidRPr="00DF7678">
        <w:rPr>
          <w:rFonts w:ascii="Times New Roman" w:hAnsi="Times New Roman" w:cs="Times New Roman"/>
          <w:sz w:val="24"/>
          <w:szCs w:val="24"/>
        </w:rPr>
        <w:t xml:space="preserve">С.В. </w:t>
      </w:r>
      <w:r w:rsidR="009F7FF2">
        <w:rPr>
          <w:rFonts w:ascii="Times New Roman" w:hAnsi="Times New Roman" w:cs="Times New Roman"/>
          <w:sz w:val="24"/>
          <w:szCs w:val="24"/>
        </w:rPr>
        <w:t xml:space="preserve"> </w:t>
      </w:r>
      <w:r w:rsidRPr="00DF7678">
        <w:rPr>
          <w:rFonts w:ascii="Times New Roman" w:hAnsi="Times New Roman" w:cs="Times New Roman"/>
          <w:sz w:val="24"/>
          <w:szCs w:val="24"/>
        </w:rPr>
        <w:t>Кузнецов</w:t>
      </w:r>
    </w:p>
    <w:p w14:paraId="6862F344" w14:textId="77777777" w:rsidR="0044376B" w:rsidRDefault="0044376B" w:rsidP="003E738E">
      <w:pPr>
        <w:rPr>
          <w:rFonts w:ascii="Times New Roman" w:hAnsi="Times New Roman" w:cs="Times New Roman"/>
          <w:sz w:val="24"/>
          <w:szCs w:val="24"/>
        </w:rPr>
      </w:pPr>
    </w:p>
    <w:p w14:paraId="2EEBA978" w14:textId="7F025404" w:rsidR="0044376B" w:rsidRPr="00362569" w:rsidRDefault="0044376B" w:rsidP="0044376B">
      <w:pPr>
        <w:jc w:val="right"/>
        <w:rPr>
          <w:i/>
          <w:spacing w:val="-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апреля 2025</w:t>
      </w:r>
    </w:p>
    <w:sectPr w:rsidR="0044376B" w:rsidRPr="00362569" w:rsidSect="004174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003CB" w14:textId="77777777" w:rsidR="00807580" w:rsidRDefault="00807580" w:rsidP="001A2E9F">
      <w:pPr>
        <w:spacing w:after="0" w:line="240" w:lineRule="auto"/>
      </w:pPr>
      <w:r>
        <w:separator/>
      </w:r>
    </w:p>
  </w:endnote>
  <w:endnote w:type="continuationSeparator" w:id="0">
    <w:p w14:paraId="44A93AC0" w14:textId="77777777" w:rsidR="00807580" w:rsidRDefault="00807580" w:rsidP="001A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579"/>
      <w:docPartObj>
        <w:docPartGallery w:val="Page Numbers (Bottom of Page)"/>
        <w:docPartUnique/>
      </w:docPartObj>
    </w:sdtPr>
    <w:sdtContent>
      <w:p w14:paraId="03F938C9" w14:textId="77777777" w:rsidR="00417465" w:rsidRDefault="0026437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432D1" w14:textId="77777777" w:rsidR="00DF7678" w:rsidRPr="00DF7678" w:rsidRDefault="00DF7678">
    <w:pPr>
      <w:pStyle w:val="a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DB505" w14:textId="77777777" w:rsidR="00807580" w:rsidRDefault="00807580" w:rsidP="001A2E9F">
      <w:pPr>
        <w:spacing w:after="0" w:line="240" w:lineRule="auto"/>
      </w:pPr>
      <w:r>
        <w:separator/>
      </w:r>
    </w:p>
  </w:footnote>
  <w:footnote w:type="continuationSeparator" w:id="0">
    <w:p w14:paraId="07525781" w14:textId="77777777" w:rsidR="00807580" w:rsidRDefault="00807580" w:rsidP="001A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4FF8"/>
    <w:multiLevelType w:val="hybridMultilevel"/>
    <w:tmpl w:val="37EE2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CE7555"/>
    <w:multiLevelType w:val="hybridMultilevel"/>
    <w:tmpl w:val="04B4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7148F2"/>
    <w:multiLevelType w:val="hybridMultilevel"/>
    <w:tmpl w:val="7CC64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AF71A2"/>
    <w:multiLevelType w:val="hybridMultilevel"/>
    <w:tmpl w:val="43023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DF3635"/>
    <w:multiLevelType w:val="hybridMultilevel"/>
    <w:tmpl w:val="75F0F1CC"/>
    <w:lvl w:ilvl="0" w:tplc="ED02F768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5F3A7585"/>
    <w:multiLevelType w:val="hybridMultilevel"/>
    <w:tmpl w:val="B9988F7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F965A77"/>
    <w:multiLevelType w:val="hybridMultilevel"/>
    <w:tmpl w:val="917A63DA"/>
    <w:lvl w:ilvl="0" w:tplc="96EA306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824BF"/>
    <w:multiLevelType w:val="hybridMultilevel"/>
    <w:tmpl w:val="F8A09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A8753F"/>
    <w:multiLevelType w:val="hybridMultilevel"/>
    <w:tmpl w:val="8F2AD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A92DA3"/>
    <w:multiLevelType w:val="hybridMultilevel"/>
    <w:tmpl w:val="F44A7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F8110B"/>
    <w:multiLevelType w:val="hybridMultilevel"/>
    <w:tmpl w:val="0350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22241">
    <w:abstractNumId w:val="4"/>
  </w:num>
  <w:num w:numId="2" w16cid:durableId="622150907">
    <w:abstractNumId w:val="6"/>
  </w:num>
  <w:num w:numId="3" w16cid:durableId="1087384515">
    <w:abstractNumId w:val="7"/>
  </w:num>
  <w:num w:numId="4" w16cid:durableId="16393695">
    <w:abstractNumId w:val="8"/>
  </w:num>
  <w:num w:numId="5" w16cid:durableId="1309745362">
    <w:abstractNumId w:val="0"/>
  </w:num>
  <w:num w:numId="6" w16cid:durableId="1611890589">
    <w:abstractNumId w:val="9"/>
  </w:num>
  <w:num w:numId="7" w16cid:durableId="314071581">
    <w:abstractNumId w:val="2"/>
  </w:num>
  <w:num w:numId="8" w16cid:durableId="812799168">
    <w:abstractNumId w:val="5"/>
  </w:num>
  <w:num w:numId="9" w16cid:durableId="200872838">
    <w:abstractNumId w:val="10"/>
  </w:num>
  <w:num w:numId="10" w16cid:durableId="1336227203">
    <w:abstractNumId w:val="3"/>
  </w:num>
  <w:num w:numId="11" w16cid:durableId="154857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BE"/>
    <w:rsid w:val="0001527F"/>
    <w:rsid w:val="000160BC"/>
    <w:rsid w:val="000236E2"/>
    <w:rsid w:val="00023E3A"/>
    <w:rsid w:val="00040025"/>
    <w:rsid w:val="0004613A"/>
    <w:rsid w:val="00054DEA"/>
    <w:rsid w:val="00062A7E"/>
    <w:rsid w:val="00072461"/>
    <w:rsid w:val="00082CD7"/>
    <w:rsid w:val="00087CD7"/>
    <w:rsid w:val="000A3ACE"/>
    <w:rsid w:val="000B19BE"/>
    <w:rsid w:val="000C08D8"/>
    <w:rsid w:val="000D034E"/>
    <w:rsid w:val="000E5583"/>
    <w:rsid w:val="000F0579"/>
    <w:rsid w:val="00142108"/>
    <w:rsid w:val="00175BE4"/>
    <w:rsid w:val="00191D85"/>
    <w:rsid w:val="001A0770"/>
    <w:rsid w:val="001A0B94"/>
    <w:rsid w:val="001A2E9F"/>
    <w:rsid w:val="001A4576"/>
    <w:rsid w:val="001D38ED"/>
    <w:rsid w:val="001E0406"/>
    <w:rsid w:val="001E4BF3"/>
    <w:rsid w:val="001E5C27"/>
    <w:rsid w:val="001E6516"/>
    <w:rsid w:val="00205257"/>
    <w:rsid w:val="00206682"/>
    <w:rsid w:val="00211473"/>
    <w:rsid w:val="00237CFA"/>
    <w:rsid w:val="0026437C"/>
    <w:rsid w:val="00265BE8"/>
    <w:rsid w:val="00267BD6"/>
    <w:rsid w:val="002731E4"/>
    <w:rsid w:val="00273E60"/>
    <w:rsid w:val="002843E4"/>
    <w:rsid w:val="002D47C8"/>
    <w:rsid w:val="002F611C"/>
    <w:rsid w:val="00304AF8"/>
    <w:rsid w:val="00310924"/>
    <w:rsid w:val="003156B1"/>
    <w:rsid w:val="00326DFF"/>
    <w:rsid w:val="003322DC"/>
    <w:rsid w:val="0033768F"/>
    <w:rsid w:val="00343EC0"/>
    <w:rsid w:val="003453DA"/>
    <w:rsid w:val="00362569"/>
    <w:rsid w:val="00372416"/>
    <w:rsid w:val="00375AA3"/>
    <w:rsid w:val="00384183"/>
    <w:rsid w:val="003B2191"/>
    <w:rsid w:val="003C17BF"/>
    <w:rsid w:val="003E738E"/>
    <w:rsid w:val="003F1DBF"/>
    <w:rsid w:val="003F7625"/>
    <w:rsid w:val="00402875"/>
    <w:rsid w:val="00415EBD"/>
    <w:rsid w:val="00417465"/>
    <w:rsid w:val="0042696D"/>
    <w:rsid w:val="0044376B"/>
    <w:rsid w:val="00444D3D"/>
    <w:rsid w:val="004547F7"/>
    <w:rsid w:val="00473D9B"/>
    <w:rsid w:val="004A4A82"/>
    <w:rsid w:val="004B0110"/>
    <w:rsid w:val="004B01B4"/>
    <w:rsid w:val="004C1E28"/>
    <w:rsid w:val="004C7458"/>
    <w:rsid w:val="004F1D0E"/>
    <w:rsid w:val="00512E7A"/>
    <w:rsid w:val="00517A71"/>
    <w:rsid w:val="005210D5"/>
    <w:rsid w:val="00525932"/>
    <w:rsid w:val="00537572"/>
    <w:rsid w:val="0054454E"/>
    <w:rsid w:val="005572B2"/>
    <w:rsid w:val="00561FFB"/>
    <w:rsid w:val="00566796"/>
    <w:rsid w:val="005731E8"/>
    <w:rsid w:val="00587A87"/>
    <w:rsid w:val="005A340B"/>
    <w:rsid w:val="005A5E8B"/>
    <w:rsid w:val="005A7852"/>
    <w:rsid w:val="005B2234"/>
    <w:rsid w:val="005F280B"/>
    <w:rsid w:val="00675699"/>
    <w:rsid w:val="006957CD"/>
    <w:rsid w:val="006A0895"/>
    <w:rsid w:val="006F5866"/>
    <w:rsid w:val="00702259"/>
    <w:rsid w:val="00753C65"/>
    <w:rsid w:val="0075665B"/>
    <w:rsid w:val="007917A4"/>
    <w:rsid w:val="00792702"/>
    <w:rsid w:val="007A1B5C"/>
    <w:rsid w:val="007F154C"/>
    <w:rsid w:val="00807580"/>
    <w:rsid w:val="0081360E"/>
    <w:rsid w:val="00817246"/>
    <w:rsid w:val="00827FE5"/>
    <w:rsid w:val="00841E12"/>
    <w:rsid w:val="00842C3F"/>
    <w:rsid w:val="00852C22"/>
    <w:rsid w:val="008617CE"/>
    <w:rsid w:val="00863A0D"/>
    <w:rsid w:val="00864B49"/>
    <w:rsid w:val="008900F5"/>
    <w:rsid w:val="008A49DD"/>
    <w:rsid w:val="008C329C"/>
    <w:rsid w:val="008D5E7E"/>
    <w:rsid w:val="008E2201"/>
    <w:rsid w:val="00910FC2"/>
    <w:rsid w:val="009137C8"/>
    <w:rsid w:val="00923A79"/>
    <w:rsid w:val="009247E2"/>
    <w:rsid w:val="0093575D"/>
    <w:rsid w:val="0094162E"/>
    <w:rsid w:val="00951F14"/>
    <w:rsid w:val="00963BEC"/>
    <w:rsid w:val="00964F3A"/>
    <w:rsid w:val="009A2F44"/>
    <w:rsid w:val="009C58D2"/>
    <w:rsid w:val="009E010A"/>
    <w:rsid w:val="009F16BA"/>
    <w:rsid w:val="009F7FF2"/>
    <w:rsid w:val="00A04D9F"/>
    <w:rsid w:val="00A1405D"/>
    <w:rsid w:val="00A57988"/>
    <w:rsid w:val="00A61504"/>
    <w:rsid w:val="00A66FBA"/>
    <w:rsid w:val="00A8305E"/>
    <w:rsid w:val="00A94017"/>
    <w:rsid w:val="00A94C60"/>
    <w:rsid w:val="00AA1F89"/>
    <w:rsid w:val="00AB0660"/>
    <w:rsid w:val="00B14D47"/>
    <w:rsid w:val="00B61FC3"/>
    <w:rsid w:val="00B62AA3"/>
    <w:rsid w:val="00B70BFE"/>
    <w:rsid w:val="00B74786"/>
    <w:rsid w:val="00BC7095"/>
    <w:rsid w:val="00BD211C"/>
    <w:rsid w:val="00BD52CA"/>
    <w:rsid w:val="00BF6632"/>
    <w:rsid w:val="00C00956"/>
    <w:rsid w:val="00C058E2"/>
    <w:rsid w:val="00C12161"/>
    <w:rsid w:val="00C31AD9"/>
    <w:rsid w:val="00C329AA"/>
    <w:rsid w:val="00C52BB4"/>
    <w:rsid w:val="00C56633"/>
    <w:rsid w:val="00C918BD"/>
    <w:rsid w:val="00CB6CAD"/>
    <w:rsid w:val="00CC593B"/>
    <w:rsid w:val="00CD68CF"/>
    <w:rsid w:val="00CE0821"/>
    <w:rsid w:val="00D00609"/>
    <w:rsid w:val="00D01B7B"/>
    <w:rsid w:val="00D1123D"/>
    <w:rsid w:val="00D45295"/>
    <w:rsid w:val="00D65102"/>
    <w:rsid w:val="00D71437"/>
    <w:rsid w:val="00DF7678"/>
    <w:rsid w:val="00E054C7"/>
    <w:rsid w:val="00E1307A"/>
    <w:rsid w:val="00E15886"/>
    <w:rsid w:val="00E43861"/>
    <w:rsid w:val="00EB3C18"/>
    <w:rsid w:val="00EB6FFC"/>
    <w:rsid w:val="00EC321D"/>
    <w:rsid w:val="00ED06C9"/>
    <w:rsid w:val="00EE7821"/>
    <w:rsid w:val="00EF7665"/>
    <w:rsid w:val="00F17C7C"/>
    <w:rsid w:val="00F21117"/>
    <w:rsid w:val="00F450C0"/>
    <w:rsid w:val="00F55B4B"/>
    <w:rsid w:val="00F61485"/>
    <w:rsid w:val="00F61DB8"/>
    <w:rsid w:val="00F714E2"/>
    <w:rsid w:val="00F72F03"/>
    <w:rsid w:val="00F86712"/>
    <w:rsid w:val="00F9114C"/>
    <w:rsid w:val="00F9548B"/>
    <w:rsid w:val="00FA561B"/>
    <w:rsid w:val="00FB6FA6"/>
    <w:rsid w:val="00FE587B"/>
    <w:rsid w:val="00FF469C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7B58"/>
  <w15:docId w15:val="{4C61AD6F-0120-4B41-B732-763001A3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F7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F76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_1"/>
    <w:basedOn w:val="1"/>
    <w:next w:val="a0"/>
    <w:qFormat/>
    <w:rsid w:val="00EF7665"/>
    <w:pPr>
      <w:keepLines w:val="0"/>
      <w:spacing w:before="0" w:line="360" w:lineRule="auto"/>
      <w:ind w:left="567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F7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_2"/>
    <w:basedOn w:val="2"/>
    <w:link w:val="22"/>
    <w:autoRedefine/>
    <w:rsid w:val="00EF7665"/>
    <w:pPr>
      <w:keepLines w:val="0"/>
      <w:spacing w:before="0" w:line="360" w:lineRule="auto"/>
      <w:ind w:left="567"/>
    </w:pPr>
    <w:rPr>
      <w:rFonts w:ascii="Times New Roman" w:eastAsia="Times New Roman" w:hAnsi="Times New Roman" w:cs="Arial"/>
      <w:b w:val="0"/>
      <w:iCs/>
      <w:color w:val="auto"/>
      <w:spacing w:val="60"/>
      <w:sz w:val="24"/>
      <w:szCs w:val="24"/>
      <w:lang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EF7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_2 Знак"/>
    <w:link w:val="21"/>
    <w:rsid w:val="00EF7665"/>
    <w:rPr>
      <w:rFonts w:ascii="Times New Roman" w:eastAsia="Times New Roman" w:hAnsi="Times New Roman" w:cs="Arial"/>
      <w:bCs/>
      <w:iCs/>
      <w:spacing w:val="60"/>
      <w:sz w:val="24"/>
      <w:szCs w:val="24"/>
      <w:lang w:bidi="en-US"/>
    </w:rPr>
  </w:style>
  <w:style w:type="paragraph" w:customStyle="1" w:styleId="3">
    <w:name w:val="Заг_3"/>
    <w:basedOn w:val="21"/>
    <w:next w:val="a0"/>
    <w:autoRedefine/>
    <w:rsid w:val="00EF7665"/>
    <w:pPr>
      <w:ind w:left="566"/>
      <w:outlineLvl w:val="2"/>
    </w:pPr>
    <w:rPr>
      <w:spacing w:val="0"/>
    </w:rPr>
  </w:style>
  <w:style w:type="paragraph" w:customStyle="1" w:styleId="a4">
    <w:name w:val="ТО"/>
    <w:basedOn w:val="a0"/>
    <w:link w:val="a5"/>
    <w:qFormat/>
    <w:rsid w:val="00EF766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ТО Знак"/>
    <w:basedOn w:val="a1"/>
    <w:link w:val="a4"/>
    <w:rsid w:val="00EF766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6">
    <w:name w:val="ТО булик"/>
    <w:basedOn w:val="a0"/>
    <w:rsid w:val="00EF7665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ТО номер"/>
    <w:basedOn w:val="a0"/>
    <w:rsid w:val="00EF7665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0"/>
    <w:link w:val="a8"/>
    <w:rsid w:val="00AB0660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AB0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1A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A2E9F"/>
  </w:style>
  <w:style w:type="paragraph" w:styleId="ab">
    <w:name w:val="footer"/>
    <w:basedOn w:val="a0"/>
    <w:link w:val="ac"/>
    <w:uiPriority w:val="99"/>
    <w:unhideWhenUsed/>
    <w:rsid w:val="001A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A2E9F"/>
  </w:style>
  <w:style w:type="paragraph" w:styleId="23">
    <w:name w:val="toc 2"/>
    <w:basedOn w:val="a0"/>
    <w:next w:val="a0"/>
    <w:link w:val="24"/>
    <w:autoRedefine/>
    <w:uiPriority w:val="39"/>
    <w:rsid w:val="00852C22"/>
    <w:pPr>
      <w:tabs>
        <w:tab w:val="right" w:leader="dot" w:pos="9571"/>
      </w:tabs>
      <w:spacing w:after="60" w:line="360" w:lineRule="auto"/>
      <w:ind w:left="3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главление 2 Знак"/>
    <w:link w:val="23"/>
    <w:uiPriority w:val="39"/>
    <w:rsid w:val="00852C2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0"/>
    <w:uiPriority w:val="99"/>
    <w:semiHidden/>
    <w:unhideWhenUsed/>
    <w:rsid w:val="00CE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1"/>
    <w:link w:val="26"/>
    <w:rsid w:val="00FA561B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1"/>
    <w:link w:val="31"/>
    <w:rsid w:val="00FA561B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32">
    <w:name w:val="Основной текст (3) + Не курсив"/>
    <w:basedOn w:val="30"/>
    <w:rsid w:val="00FA561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25"/>
    <w:rsid w:val="00FA561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1"/>
    <w:link w:val="af"/>
    <w:rsid w:val="00FA561B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character" w:customStyle="1" w:styleId="af0">
    <w:name w:val="Подпись к таблице + Курсив"/>
    <w:basedOn w:val="ae"/>
    <w:rsid w:val="00FA561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0"/>
    <w:link w:val="25"/>
    <w:rsid w:val="00FA561B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31">
    <w:name w:val="Основной текст (3)"/>
    <w:basedOn w:val="a0"/>
    <w:link w:val="30"/>
    <w:rsid w:val="00FA561B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af">
    <w:name w:val="Подпись к таблице"/>
    <w:basedOn w:val="a0"/>
    <w:link w:val="ae"/>
    <w:rsid w:val="00FA56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styleId="af1">
    <w:name w:val="List Paragraph"/>
    <w:basedOn w:val="a0"/>
    <w:uiPriority w:val="34"/>
    <w:qFormat/>
    <w:rsid w:val="00675699"/>
    <w:pPr>
      <w:ind w:left="720"/>
      <w:contextualSpacing/>
    </w:pPr>
  </w:style>
  <w:style w:type="paragraph" w:styleId="af2">
    <w:name w:val="No Spacing"/>
    <w:uiPriority w:val="1"/>
    <w:qFormat/>
    <w:rsid w:val="009A2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011BA6-910F-4CF4-AAE1-C404684D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23</dc:creator>
  <cp:keywords/>
  <dc:description/>
  <cp:lastModifiedBy>Роман Фесенко</cp:lastModifiedBy>
  <cp:revision>2</cp:revision>
  <cp:lastPrinted>2025-04-02T08:46:00Z</cp:lastPrinted>
  <dcterms:created xsi:type="dcterms:W3CDTF">2025-04-28T10:24:00Z</dcterms:created>
  <dcterms:modified xsi:type="dcterms:W3CDTF">2025-04-28T10:24:00Z</dcterms:modified>
</cp:coreProperties>
</file>