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AD94A" w14:textId="77777777" w:rsidR="0029649D" w:rsidRPr="00DF589C" w:rsidRDefault="00A05781" w:rsidP="00A52153">
      <w:pPr>
        <w:jc w:val="center"/>
        <w:outlineLvl w:val="0"/>
        <w:rPr>
          <w:b/>
        </w:rPr>
      </w:pPr>
      <w:r w:rsidRPr="00DF589C">
        <w:rPr>
          <w:noProof/>
        </w:rPr>
        <w:drawing>
          <wp:inline distT="0" distB="0" distL="0" distR="0" wp14:anchorId="7B8F2232" wp14:editId="3D1FCBDB">
            <wp:extent cx="1012825" cy="46418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8EA3A1" w14:textId="77777777" w:rsidR="00A52153" w:rsidRPr="00DF589C" w:rsidRDefault="00A52153" w:rsidP="00A52153">
      <w:pPr>
        <w:jc w:val="center"/>
        <w:rPr>
          <w:sz w:val="8"/>
          <w:szCs w:val="8"/>
        </w:rPr>
      </w:pPr>
    </w:p>
    <w:p w14:paraId="732836B8" w14:textId="77777777" w:rsidR="00A52153" w:rsidRPr="00DF589C" w:rsidRDefault="00A52153" w:rsidP="00A52153">
      <w:pPr>
        <w:jc w:val="center"/>
      </w:pPr>
      <w:r w:rsidRPr="00DF589C">
        <w:t>МИНИСТЕРСТВО НАУКИ И ВЫСШЕГО ОБРАЗОВАНИЯ РОССИЙСКОЙ ФЕДЕРАЦИИ</w:t>
      </w:r>
    </w:p>
    <w:p w14:paraId="68C82BE0" w14:textId="77777777" w:rsidR="00A52153" w:rsidRPr="00DF589C" w:rsidRDefault="00A52153" w:rsidP="00A52153">
      <w:pPr>
        <w:jc w:val="center"/>
        <w:rPr>
          <w:sz w:val="24"/>
          <w:szCs w:val="24"/>
        </w:rPr>
      </w:pPr>
      <w:r w:rsidRPr="00DF589C">
        <w:rPr>
          <w:sz w:val="24"/>
          <w:szCs w:val="24"/>
        </w:rPr>
        <w:t>(Минобрнауки России)</w:t>
      </w:r>
    </w:p>
    <w:p w14:paraId="6248141A" w14:textId="77777777" w:rsidR="00A52153" w:rsidRPr="00DF589C" w:rsidRDefault="00A52153" w:rsidP="00A52153">
      <w:pPr>
        <w:jc w:val="center"/>
      </w:pPr>
    </w:p>
    <w:p w14:paraId="02382096" w14:textId="77777777" w:rsidR="00A52153" w:rsidRPr="00DF589C" w:rsidRDefault="00A52153" w:rsidP="00A52153">
      <w:pPr>
        <w:jc w:val="center"/>
      </w:pPr>
      <w:r w:rsidRPr="00DF589C">
        <w:t>ФЕДЕРАЛЬНОЕ ГОСУДАРСТВЕННОЕ БЮДЖЕТНОЕ УЧРЕЖДЕНИЕ НАУКИ</w:t>
      </w:r>
    </w:p>
    <w:p w14:paraId="3E46C6A0" w14:textId="77777777" w:rsidR="00A52153" w:rsidRPr="00DF589C" w:rsidRDefault="00A52153" w:rsidP="00A52153">
      <w:pPr>
        <w:pStyle w:val="1"/>
        <w:spacing w:before="120"/>
        <w:rPr>
          <w:b/>
          <w:spacing w:val="-4"/>
          <w:sz w:val="22"/>
          <w:szCs w:val="22"/>
        </w:rPr>
      </w:pPr>
      <w:r w:rsidRPr="00DF589C">
        <w:rPr>
          <w:b/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14:paraId="3C3EC171" w14:textId="77777777" w:rsidR="00A52153" w:rsidRPr="00DF589C" w:rsidRDefault="00A52153" w:rsidP="00A52153">
      <w:pPr>
        <w:rPr>
          <w:sz w:val="8"/>
          <w:szCs w:val="8"/>
        </w:rPr>
      </w:pPr>
    </w:p>
    <w:p w14:paraId="4E8FEA4F" w14:textId="77777777" w:rsidR="00A52153" w:rsidRPr="00DF589C" w:rsidRDefault="00A52153" w:rsidP="00A52153">
      <w:pPr>
        <w:jc w:val="center"/>
        <w:rPr>
          <w:b/>
          <w:sz w:val="24"/>
          <w:szCs w:val="24"/>
        </w:rPr>
      </w:pPr>
      <w:r w:rsidRPr="00DF589C">
        <w:rPr>
          <w:b/>
          <w:sz w:val="24"/>
          <w:szCs w:val="24"/>
        </w:rPr>
        <w:t>(ИПРЭ РАН)</w:t>
      </w:r>
    </w:p>
    <w:p w14:paraId="3EDF739D" w14:textId="069633A9" w:rsidR="00FD2C2F" w:rsidRPr="00DF589C" w:rsidRDefault="00292EDF" w:rsidP="00DD54EB">
      <w:pPr>
        <w:jc w:val="center"/>
        <w:rPr>
          <w:b/>
          <w:sz w:val="32"/>
        </w:rPr>
      </w:pPr>
      <w:r w:rsidRPr="00DF589C">
        <w:rPr>
          <w:b/>
          <w:noProof/>
          <w:sz w:val="40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C556C" wp14:editId="2AC5C0F0">
                <wp:simplePos x="0" y="0"/>
                <wp:positionH relativeFrom="column">
                  <wp:posOffset>13335</wp:posOffset>
                </wp:positionH>
                <wp:positionV relativeFrom="paragraph">
                  <wp:posOffset>19685</wp:posOffset>
                </wp:positionV>
                <wp:extent cx="6438900" cy="635"/>
                <wp:effectExtent l="0" t="0" r="19050" b="374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AC67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05pt;margin-top:1.55pt;width:50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"/>
            </w:pict>
          </mc:Fallback>
        </mc:AlternateContent>
      </w:r>
    </w:p>
    <w:p w14:paraId="7C33F5B5" w14:textId="77777777" w:rsidR="00B055D0" w:rsidRPr="00DF589C" w:rsidRDefault="00B055D0" w:rsidP="00217178">
      <w:pPr>
        <w:ind w:firstLine="709"/>
        <w:jc w:val="center"/>
        <w:rPr>
          <w:b/>
          <w:sz w:val="32"/>
        </w:rPr>
      </w:pPr>
      <w:r w:rsidRPr="00DF589C">
        <w:rPr>
          <w:b/>
          <w:sz w:val="32"/>
        </w:rPr>
        <w:t xml:space="preserve">План </w:t>
      </w:r>
    </w:p>
    <w:p w14:paraId="18D1AB57" w14:textId="7CA421CD" w:rsidR="00CC6620" w:rsidRDefault="00331E42" w:rsidP="00217178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 xml:space="preserve">Проведения </w:t>
      </w:r>
      <w:r w:rsidR="009275B0">
        <w:rPr>
          <w:b/>
          <w:sz w:val="32"/>
        </w:rPr>
        <w:t>конференций в 2024</w:t>
      </w:r>
      <w:r>
        <w:rPr>
          <w:b/>
          <w:sz w:val="32"/>
        </w:rPr>
        <w:t xml:space="preserve"> году</w:t>
      </w:r>
    </w:p>
    <w:p w14:paraId="0F1E1EF3" w14:textId="77777777" w:rsidR="00331E42" w:rsidRDefault="00331E42" w:rsidP="00217178">
      <w:pPr>
        <w:ind w:firstLine="709"/>
        <w:jc w:val="center"/>
        <w:rPr>
          <w:b/>
          <w:sz w:val="32"/>
        </w:rPr>
      </w:pPr>
    </w:p>
    <w:tbl>
      <w:tblPr>
        <w:tblStyle w:val="a6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127"/>
        <w:gridCol w:w="1984"/>
        <w:gridCol w:w="1701"/>
        <w:gridCol w:w="1985"/>
      </w:tblGrid>
      <w:tr w:rsidR="00331E42" w:rsidRPr="00B57EB2" w14:paraId="08F10E00" w14:textId="77777777" w:rsidTr="00210734">
        <w:tc>
          <w:tcPr>
            <w:tcW w:w="568" w:type="dxa"/>
          </w:tcPr>
          <w:p w14:paraId="3287513F" w14:textId="6001F95D" w:rsidR="00331E42" w:rsidRPr="00B57EB2" w:rsidRDefault="00331E42" w:rsidP="00217178">
            <w:pPr>
              <w:jc w:val="center"/>
              <w:rPr>
                <w:b/>
                <w:sz w:val="24"/>
                <w:szCs w:val="24"/>
              </w:rPr>
            </w:pPr>
            <w:r w:rsidRPr="00B57EB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14:paraId="0C449975" w14:textId="7732F889" w:rsidR="00331E42" w:rsidRPr="00B57EB2" w:rsidRDefault="00331E42" w:rsidP="00217178">
            <w:pPr>
              <w:jc w:val="center"/>
              <w:rPr>
                <w:b/>
                <w:sz w:val="24"/>
                <w:szCs w:val="24"/>
              </w:rPr>
            </w:pPr>
            <w:r w:rsidRPr="00B57EB2">
              <w:rPr>
                <w:b/>
                <w:sz w:val="24"/>
                <w:szCs w:val="24"/>
              </w:rPr>
              <w:t>Тема конференции</w:t>
            </w:r>
          </w:p>
        </w:tc>
        <w:tc>
          <w:tcPr>
            <w:tcW w:w="2127" w:type="dxa"/>
          </w:tcPr>
          <w:p w14:paraId="3EBFE07D" w14:textId="4CDB8619" w:rsidR="00331E42" w:rsidRPr="00B57EB2" w:rsidRDefault="00331E42" w:rsidP="00217178">
            <w:pPr>
              <w:jc w:val="center"/>
              <w:rPr>
                <w:b/>
                <w:sz w:val="24"/>
                <w:szCs w:val="24"/>
              </w:rPr>
            </w:pPr>
            <w:r w:rsidRPr="00B57EB2">
              <w:rPr>
                <w:b/>
                <w:sz w:val="24"/>
                <w:szCs w:val="24"/>
              </w:rPr>
              <w:t>Учреждение-организатор, на базе которого проводится конференция</w:t>
            </w:r>
          </w:p>
        </w:tc>
        <w:tc>
          <w:tcPr>
            <w:tcW w:w="1984" w:type="dxa"/>
          </w:tcPr>
          <w:p w14:paraId="62140415" w14:textId="13C99CBC" w:rsidR="00331E42" w:rsidRPr="00B57EB2" w:rsidRDefault="00331E42" w:rsidP="00217178">
            <w:pPr>
              <w:jc w:val="center"/>
              <w:rPr>
                <w:b/>
                <w:sz w:val="24"/>
                <w:szCs w:val="24"/>
              </w:rPr>
            </w:pPr>
            <w:r w:rsidRPr="00B57EB2">
              <w:rPr>
                <w:b/>
                <w:sz w:val="24"/>
                <w:szCs w:val="24"/>
              </w:rPr>
              <w:t>Учреждения-соорганизаторы</w:t>
            </w:r>
          </w:p>
        </w:tc>
        <w:tc>
          <w:tcPr>
            <w:tcW w:w="1701" w:type="dxa"/>
          </w:tcPr>
          <w:p w14:paraId="34ED9051" w14:textId="189CBCDD" w:rsidR="00331E42" w:rsidRPr="00B57EB2" w:rsidRDefault="00331E42" w:rsidP="00217178">
            <w:pPr>
              <w:jc w:val="center"/>
              <w:rPr>
                <w:b/>
                <w:sz w:val="24"/>
                <w:szCs w:val="24"/>
              </w:rPr>
            </w:pPr>
            <w:r w:rsidRPr="00B57EB2">
              <w:rPr>
                <w:b/>
                <w:sz w:val="24"/>
                <w:szCs w:val="24"/>
              </w:rPr>
              <w:t>Дата проведения конференции</w:t>
            </w:r>
          </w:p>
        </w:tc>
        <w:tc>
          <w:tcPr>
            <w:tcW w:w="1985" w:type="dxa"/>
          </w:tcPr>
          <w:p w14:paraId="18C6427A" w14:textId="7013A17B" w:rsidR="00331E42" w:rsidRPr="00B57EB2" w:rsidRDefault="00331E42" w:rsidP="00217178">
            <w:pPr>
              <w:jc w:val="center"/>
              <w:rPr>
                <w:b/>
                <w:sz w:val="24"/>
                <w:szCs w:val="24"/>
              </w:rPr>
            </w:pPr>
            <w:r w:rsidRPr="00B57EB2">
              <w:rPr>
                <w:b/>
                <w:sz w:val="24"/>
                <w:szCs w:val="24"/>
              </w:rPr>
              <w:t>Ответственные сотрудники ИПРЭ РАН</w:t>
            </w:r>
          </w:p>
        </w:tc>
      </w:tr>
      <w:tr w:rsidR="00331E42" w:rsidRPr="00B57EB2" w14:paraId="3858592D" w14:textId="77777777" w:rsidTr="00210734">
        <w:tc>
          <w:tcPr>
            <w:tcW w:w="568" w:type="dxa"/>
          </w:tcPr>
          <w:p w14:paraId="22B2DB03" w14:textId="6C035033" w:rsidR="00331E42" w:rsidRPr="00B57EB2" w:rsidRDefault="00331E42" w:rsidP="00217178">
            <w:pPr>
              <w:jc w:val="center"/>
              <w:rPr>
                <w:b/>
                <w:sz w:val="24"/>
                <w:szCs w:val="24"/>
              </w:rPr>
            </w:pPr>
            <w:r w:rsidRPr="00B57EB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288C0BB" w14:textId="16A18A06" w:rsidR="00331E42" w:rsidRPr="00B57EB2" w:rsidRDefault="00331E42" w:rsidP="00217178">
            <w:pPr>
              <w:jc w:val="center"/>
              <w:rPr>
                <w:b/>
                <w:sz w:val="24"/>
                <w:szCs w:val="24"/>
              </w:rPr>
            </w:pPr>
            <w:r w:rsidRPr="00B57EB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13569A15" w14:textId="4E38D0C9" w:rsidR="00331E42" w:rsidRPr="00B57EB2" w:rsidRDefault="00331E42" w:rsidP="00217178">
            <w:pPr>
              <w:jc w:val="center"/>
              <w:rPr>
                <w:b/>
                <w:sz w:val="24"/>
                <w:szCs w:val="24"/>
              </w:rPr>
            </w:pPr>
            <w:r w:rsidRPr="00B57EB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7C61CA6D" w14:textId="74AE893B" w:rsidR="00331E42" w:rsidRPr="00B57EB2" w:rsidRDefault="00331E42" w:rsidP="00217178">
            <w:pPr>
              <w:jc w:val="center"/>
              <w:rPr>
                <w:b/>
                <w:sz w:val="24"/>
                <w:szCs w:val="24"/>
              </w:rPr>
            </w:pPr>
            <w:r w:rsidRPr="00B57EB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E9FBDA5" w14:textId="66D390F2" w:rsidR="00331E42" w:rsidRPr="00B57EB2" w:rsidRDefault="00331E42" w:rsidP="00217178">
            <w:pPr>
              <w:jc w:val="center"/>
              <w:rPr>
                <w:b/>
                <w:sz w:val="24"/>
                <w:szCs w:val="24"/>
              </w:rPr>
            </w:pPr>
            <w:r w:rsidRPr="00B57EB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613B3B21" w14:textId="5D6C7F23" w:rsidR="00331E42" w:rsidRPr="00B57EB2" w:rsidRDefault="00331E42" w:rsidP="00217178">
            <w:pPr>
              <w:jc w:val="center"/>
              <w:rPr>
                <w:b/>
                <w:sz w:val="24"/>
                <w:szCs w:val="24"/>
              </w:rPr>
            </w:pPr>
            <w:r w:rsidRPr="00B57EB2">
              <w:rPr>
                <w:b/>
                <w:sz w:val="24"/>
                <w:szCs w:val="24"/>
              </w:rPr>
              <w:t>6</w:t>
            </w:r>
          </w:p>
        </w:tc>
      </w:tr>
      <w:tr w:rsidR="00331E42" w:rsidRPr="00B57EB2" w14:paraId="549376F3" w14:textId="77777777" w:rsidTr="00210734">
        <w:tc>
          <w:tcPr>
            <w:tcW w:w="568" w:type="dxa"/>
          </w:tcPr>
          <w:p w14:paraId="3061D450" w14:textId="54CD2D0B" w:rsidR="00331E42" w:rsidRPr="00B57EB2" w:rsidRDefault="00331E42" w:rsidP="00217178">
            <w:pPr>
              <w:jc w:val="center"/>
              <w:rPr>
                <w:i/>
                <w:sz w:val="24"/>
                <w:szCs w:val="24"/>
              </w:rPr>
            </w:pPr>
            <w:r w:rsidRPr="00B57EB2">
              <w:rPr>
                <w:i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14:paraId="2803013E" w14:textId="406A968D" w:rsidR="00162798" w:rsidRDefault="00162798" w:rsidP="00162798">
            <w:pPr>
              <w:jc w:val="center"/>
              <w:rPr>
                <w:sz w:val="24"/>
                <w:szCs w:val="24"/>
              </w:rPr>
            </w:pPr>
            <w:r w:rsidRPr="00162798">
              <w:rPr>
                <w:sz w:val="24"/>
                <w:szCs w:val="24"/>
              </w:rPr>
              <w:t>Всероссийская научно-практическая конференция на тему</w:t>
            </w:r>
            <w:r>
              <w:rPr>
                <w:sz w:val="24"/>
                <w:szCs w:val="24"/>
              </w:rPr>
              <w:t>:</w:t>
            </w:r>
            <w:r w:rsidRPr="001627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</w:t>
            </w:r>
            <w:r w:rsidRPr="00162798">
              <w:rPr>
                <w:sz w:val="24"/>
                <w:szCs w:val="24"/>
              </w:rPr>
              <w:t>оциально-экономическое развитие регионов</w:t>
            </w:r>
            <w:r>
              <w:rPr>
                <w:sz w:val="24"/>
                <w:szCs w:val="24"/>
              </w:rPr>
              <w:t>»,</w:t>
            </w:r>
            <w:r w:rsidRPr="00162798">
              <w:rPr>
                <w:sz w:val="24"/>
                <w:szCs w:val="24"/>
              </w:rPr>
              <w:t xml:space="preserve"> посвящ</w:t>
            </w:r>
            <w:r>
              <w:rPr>
                <w:sz w:val="24"/>
                <w:szCs w:val="24"/>
              </w:rPr>
              <w:t>е</w:t>
            </w:r>
            <w:r w:rsidRPr="00162798">
              <w:rPr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ая</w:t>
            </w:r>
            <w:r w:rsidRPr="00162798">
              <w:rPr>
                <w:sz w:val="24"/>
                <w:szCs w:val="24"/>
              </w:rPr>
              <w:t xml:space="preserve"> 300-летию </w:t>
            </w:r>
          </w:p>
          <w:p w14:paraId="341AC70C" w14:textId="7867A614" w:rsidR="00331E42" w:rsidRPr="00B57EB2" w:rsidRDefault="00A86940" w:rsidP="00162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86940">
              <w:rPr>
                <w:sz w:val="24"/>
                <w:szCs w:val="24"/>
              </w:rPr>
              <w:t xml:space="preserve">оссийской </w:t>
            </w:r>
            <w:r w:rsidR="00162798">
              <w:rPr>
                <w:sz w:val="24"/>
                <w:szCs w:val="24"/>
              </w:rPr>
              <w:t>академии наук</w:t>
            </w:r>
          </w:p>
        </w:tc>
        <w:tc>
          <w:tcPr>
            <w:tcW w:w="2127" w:type="dxa"/>
          </w:tcPr>
          <w:p w14:paraId="0252E3DE" w14:textId="2922ACF7" w:rsidR="00331E42" w:rsidRPr="00B57EB2" w:rsidRDefault="00331E42" w:rsidP="00217178">
            <w:pPr>
              <w:jc w:val="center"/>
              <w:rPr>
                <w:sz w:val="24"/>
                <w:szCs w:val="24"/>
              </w:rPr>
            </w:pPr>
            <w:r w:rsidRPr="00B57EB2">
              <w:rPr>
                <w:sz w:val="24"/>
                <w:szCs w:val="24"/>
              </w:rPr>
              <w:t>ФГБУН Институт проблем региональной экономики РАН</w:t>
            </w:r>
          </w:p>
        </w:tc>
        <w:tc>
          <w:tcPr>
            <w:tcW w:w="1984" w:type="dxa"/>
          </w:tcPr>
          <w:p w14:paraId="40FC5A38" w14:textId="2FBB30A0" w:rsidR="00331E42" w:rsidRPr="00B57EB2" w:rsidRDefault="00162798" w:rsidP="00217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Структурные подразделения ИПРЭ РАН</w:t>
            </w:r>
          </w:p>
        </w:tc>
        <w:tc>
          <w:tcPr>
            <w:tcW w:w="1701" w:type="dxa"/>
          </w:tcPr>
          <w:p w14:paraId="2C1DF462" w14:textId="465229DA" w:rsidR="00331E42" w:rsidRPr="00B57EB2" w:rsidRDefault="00331E42" w:rsidP="00304520">
            <w:pPr>
              <w:jc w:val="center"/>
              <w:rPr>
                <w:sz w:val="24"/>
                <w:szCs w:val="24"/>
              </w:rPr>
            </w:pPr>
            <w:r w:rsidRPr="00B57EB2">
              <w:rPr>
                <w:sz w:val="24"/>
                <w:szCs w:val="24"/>
              </w:rPr>
              <w:t>26</w:t>
            </w:r>
            <w:r w:rsidR="00304520" w:rsidRPr="00B57EB2">
              <w:rPr>
                <w:sz w:val="24"/>
                <w:szCs w:val="24"/>
              </w:rPr>
              <w:t xml:space="preserve"> февраля 2024 г.</w:t>
            </w:r>
          </w:p>
        </w:tc>
        <w:tc>
          <w:tcPr>
            <w:tcW w:w="1985" w:type="dxa"/>
          </w:tcPr>
          <w:p w14:paraId="3F938ADD" w14:textId="77777777" w:rsidR="00331E42" w:rsidRPr="00B57EB2" w:rsidRDefault="00331E42" w:rsidP="00217178">
            <w:pPr>
              <w:jc w:val="center"/>
              <w:rPr>
                <w:sz w:val="24"/>
                <w:szCs w:val="24"/>
              </w:rPr>
            </w:pPr>
            <w:r w:rsidRPr="00B57EB2">
              <w:rPr>
                <w:sz w:val="24"/>
                <w:szCs w:val="24"/>
              </w:rPr>
              <w:t>Акад. РАН Окрепилов В.В.</w:t>
            </w:r>
          </w:p>
          <w:p w14:paraId="3B452DF0" w14:textId="77777777" w:rsidR="00331E42" w:rsidRDefault="00331E42" w:rsidP="00217178">
            <w:pPr>
              <w:jc w:val="center"/>
              <w:rPr>
                <w:sz w:val="24"/>
                <w:szCs w:val="24"/>
              </w:rPr>
            </w:pPr>
            <w:r w:rsidRPr="00B57EB2">
              <w:rPr>
                <w:sz w:val="24"/>
                <w:szCs w:val="24"/>
              </w:rPr>
              <w:t>Д.э.н., проф., проф. РАО Шматко А.Д.</w:t>
            </w:r>
          </w:p>
          <w:p w14:paraId="67E1D5DD" w14:textId="715B1297" w:rsidR="00162798" w:rsidRDefault="003354B8" w:rsidP="00217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62798">
              <w:rPr>
                <w:sz w:val="24"/>
                <w:szCs w:val="24"/>
              </w:rPr>
              <w:t>.э.н., проф.</w:t>
            </w:r>
          </w:p>
          <w:p w14:paraId="064DADF6" w14:textId="77777777" w:rsidR="00162798" w:rsidRDefault="00162798" w:rsidP="00217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С.В.</w:t>
            </w:r>
          </w:p>
          <w:p w14:paraId="35220234" w14:textId="5E9962C7" w:rsidR="00162798" w:rsidRDefault="003354B8" w:rsidP="00217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62798">
              <w:rPr>
                <w:sz w:val="24"/>
                <w:szCs w:val="24"/>
              </w:rPr>
              <w:t>.э.н., доц.</w:t>
            </w:r>
          </w:p>
          <w:p w14:paraId="59C8DB48" w14:textId="77777777" w:rsidR="00162798" w:rsidRDefault="00162798" w:rsidP="00217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Костяновская Е.Б.</w:t>
            </w:r>
          </w:p>
          <w:p w14:paraId="21D4DD7F" w14:textId="68AF52DA" w:rsidR="003354B8" w:rsidRDefault="003354B8" w:rsidP="00217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д.э.н., проф.</w:t>
            </w:r>
          </w:p>
          <w:p w14:paraId="468C8323" w14:textId="77777777" w:rsidR="003354B8" w:rsidRDefault="003354B8" w:rsidP="00217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Богачев В.Ф.</w:t>
            </w:r>
          </w:p>
          <w:p w14:paraId="7E8829AB" w14:textId="294BEA2C" w:rsidR="003354B8" w:rsidRDefault="003354B8" w:rsidP="00217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к.т.н. Лосин Л.А.</w:t>
            </w:r>
          </w:p>
          <w:p w14:paraId="2922DD81" w14:textId="4CC22453" w:rsidR="003354B8" w:rsidRDefault="003354B8" w:rsidP="00217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к.э.н. Нещерет А.К.</w:t>
            </w:r>
          </w:p>
          <w:p w14:paraId="78D9EBB6" w14:textId="77777777" w:rsidR="003354B8" w:rsidRDefault="003354B8" w:rsidP="00217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д.ф.-м.н.</w:t>
            </w:r>
          </w:p>
          <w:p w14:paraId="45776C99" w14:textId="5B3490B6" w:rsidR="003354B8" w:rsidRDefault="003354B8" w:rsidP="00217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Перекрест В.Т.</w:t>
            </w:r>
          </w:p>
          <w:p w14:paraId="14351C83" w14:textId="110A3E72" w:rsidR="003354B8" w:rsidRPr="00B57EB2" w:rsidRDefault="003354B8" w:rsidP="00217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д.б.н. Сафарова Г.Л.</w:t>
            </w:r>
          </w:p>
        </w:tc>
      </w:tr>
      <w:tr w:rsidR="00331E42" w:rsidRPr="00B57EB2" w14:paraId="7B19D22E" w14:textId="77777777" w:rsidTr="00210734">
        <w:trPr>
          <w:trHeight w:val="2899"/>
        </w:trPr>
        <w:tc>
          <w:tcPr>
            <w:tcW w:w="568" w:type="dxa"/>
          </w:tcPr>
          <w:p w14:paraId="38472C4F" w14:textId="399876E1" w:rsidR="00331E42" w:rsidRPr="00B57EB2" w:rsidRDefault="00331E42" w:rsidP="00217178">
            <w:pPr>
              <w:jc w:val="center"/>
              <w:rPr>
                <w:i/>
                <w:sz w:val="24"/>
                <w:szCs w:val="24"/>
              </w:rPr>
            </w:pPr>
            <w:r w:rsidRPr="00B57EB2">
              <w:rPr>
                <w:i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14:paraId="1D7B98FC" w14:textId="1F016536" w:rsidR="00331E42" w:rsidRPr="00B57EB2" w:rsidRDefault="00731E71" w:rsidP="00217178">
            <w:pPr>
              <w:jc w:val="center"/>
              <w:rPr>
                <w:sz w:val="24"/>
                <w:szCs w:val="24"/>
              </w:rPr>
            </w:pPr>
            <w:r w:rsidRPr="00B57EB2">
              <w:rPr>
                <w:sz w:val="24"/>
                <w:szCs w:val="24"/>
              </w:rPr>
              <w:t>Международный форум «Метрологическое обеспечение инновационных технологий»</w:t>
            </w:r>
          </w:p>
        </w:tc>
        <w:tc>
          <w:tcPr>
            <w:tcW w:w="2127" w:type="dxa"/>
          </w:tcPr>
          <w:p w14:paraId="29A8BD8F" w14:textId="6DB524C5" w:rsidR="00331E42" w:rsidRPr="00B57EB2" w:rsidRDefault="006073AC" w:rsidP="00331E42">
            <w:pPr>
              <w:jc w:val="center"/>
              <w:rPr>
                <w:sz w:val="24"/>
                <w:szCs w:val="24"/>
              </w:rPr>
            </w:pPr>
            <w:r w:rsidRPr="00B57EB2">
              <w:rPr>
                <w:sz w:val="24"/>
                <w:szCs w:val="24"/>
              </w:rPr>
              <w:t>Санкт-Петербургский государственный университет аэрокосмического приборостроение (ГУАП)</w:t>
            </w:r>
          </w:p>
        </w:tc>
        <w:tc>
          <w:tcPr>
            <w:tcW w:w="1984" w:type="dxa"/>
          </w:tcPr>
          <w:p w14:paraId="02CEFBD6" w14:textId="6A18793C" w:rsidR="00331E42" w:rsidRPr="00B57EB2" w:rsidRDefault="006073AC" w:rsidP="00217178">
            <w:pPr>
              <w:jc w:val="center"/>
              <w:rPr>
                <w:sz w:val="24"/>
                <w:szCs w:val="24"/>
              </w:rPr>
            </w:pPr>
            <w:r w:rsidRPr="00B57EB2">
              <w:rPr>
                <w:sz w:val="24"/>
                <w:szCs w:val="24"/>
              </w:rPr>
              <w:t>ФГБУН Институт проблем региональной экономики РАН Центр региональных проблем качества</w:t>
            </w:r>
          </w:p>
          <w:p w14:paraId="74078E74" w14:textId="1AE9C091" w:rsidR="006073AC" w:rsidRPr="00B57EB2" w:rsidRDefault="006073AC" w:rsidP="00217178">
            <w:pPr>
              <w:jc w:val="center"/>
              <w:rPr>
                <w:sz w:val="24"/>
                <w:szCs w:val="24"/>
              </w:rPr>
            </w:pPr>
            <w:r w:rsidRPr="00B57EB2">
              <w:rPr>
                <w:sz w:val="24"/>
                <w:szCs w:val="24"/>
              </w:rPr>
              <w:t>ВНИИ метрологии им. Д.И. Менделеева</w:t>
            </w:r>
          </w:p>
          <w:p w14:paraId="497CF1C3" w14:textId="5ADCDD96" w:rsidR="006073AC" w:rsidRPr="00B57EB2" w:rsidRDefault="006073AC" w:rsidP="00217178">
            <w:pPr>
              <w:jc w:val="center"/>
              <w:rPr>
                <w:sz w:val="24"/>
                <w:szCs w:val="24"/>
              </w:rPr>
            </w:pPr>
            <w:r w:rsidRPr="00B57EB2">
              <w:rPr>
                <w:sz w:val="24"/>
                <w:szCs w:val="24"/>
              </w:rPr>
              <w:t>Кафедра ЮНЕСКО СПб Политехнического университета им. П. Великого</w:t>
            </w:r>
          </w:p>
        </w:tc>
        <w:tc>
          <w:tcPr>
            <w:tcW w:w="1701" w:type="dxa"/>
          </w:tcPr>
          <w:p w14:paraId="5953A55F" w14:textId="3CBCE460" w:rsidR="00331E42" w:rsidRPr="00B57EB2" w:rsidRDefault="00331E42" w:rsidP="00217178">
            <w:pPr>
              <w:jc w:val="center"/>
              <w:rPr>
                <w:sz w:val="24"/>
                <w:szCs w:val="24"/>
              </w:rPr>
            </w:pPr>
            <w:r w:rsidRPr="00B57EB2">
              <w:rPr>
                <w:sz w:val="24"/>
                <w:szCs w:val="24"/>
              </w:rPr>
              <w:t>01.03.2024</w:t>
            </w:r>
          </w:p>
        </w:tc>
        <w:tc>
          <w:tcPr>
            <w:tcW w:w="1985" w:type="dxa"/>
          </w:tcPr>
          <w:p w14:paraId="7F6112E4" w14:textId="77777777" w:rsidR="00331E42" w:rsidRPr="00B57EB2" w:rsidRDefault="006073AC" w:rsidP="00217178">
            <w:pPr>
              <w:jc w:val="center"/>
              <w:rPr>
                <w:sz w:val="24"/>
                <w:szCs w:val="24"/>
              </w:rPr>
            </w:pPr>
            <w:r w:rsidRPr="00B57EB2">
              <w:rPr>
                <w:sz w:val="24"/>
                <w:szCs w:val="24"/>
              </w:rPr>
              <w:t>Акад. РАН</w:t>
            </w:r>
          </w:p>
          <w:p w14:paraId="78FC1E0D" w14:textId="17C5FDA3" w:rsidR="006073AC" w:rsidRPr="00B57EB2" w:rsidRDefault="006073AC" w:rsidP="00217178">
            <w:pPr>
              <w:jc w:val="center"/>
              <w:rPr>
                <w:sz w:val="24"/>
                <w:szCs w:val="24"/>
              </w:rPr>
            </w:pPr>
            <w:r w:rsidRPr="00B57EB2">
              <w:rPr>
                <w:sz w:val="24"/>
                <w:szCs w:val="24"/>
              </w:rPr>
              <w:t>Окрепилов В.В.</w:t>
            </w:r>
          </w:p>
        </w:tc>
      </w:tr>
      <w:tr w:rsidR="00331E42" w:rsidRPr="00B57EB2" w14:paraId="387E1392" w14:textId="77777777" w:rsidTr="00210734">
        <w:tc>
          <w:tcPr>
            <w:tcW w:w="568" w:type="dxa"/>
          </w:tcPr>
          <w:p w14:paraId="28A1197C" w14:textId="4A1EB9AD" w:rsidR="00331E42" w:rsidRPr="00B57EB2" w:rsidRDefault="00CB58C1" w:rsidP="00217178">
            <w:pPr>
              <w:jc w:val="center"/>
              <w:rPr>
                <w:i/>
                <w:sz w:val="24"/>
                <w:szCs w:val="24"/>
              </w:rPr>
            </w:pPr>
            <w:r w:rsidRPr="00B57EB2">
              <w:rPr>
                <w:i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4" w:type="dxa"/>
          </w:tcPr>
          <w:p w14:paraId="475B7DBE" w14:textId="30C003C3" w:rsidR="00331E42" w:rsidRPr="00B57EB2" w:rsidRDefault="00304520" w:rsidP="00304520">
            <w:pPr>
              <w:jc w:val="center"/>
              <w:rPr>
                <w:sz w:val="24"/>
                <w:szCs w:val="24"/>
              </w:rPr>
            </w:pPr>
            <w:r w:rsidRPr="00B57EB2">
              <w:rPr>
                <w:sz w:val="24"/>
                <w:szCs w:val="24"/>
                <w:lang w:val="en-US"/>
              </w:rPr>
              <w:t>III</w:t>
            </w:r>
            <w:r w:rsidRPr="00B57EB2">
              <w:rPr>
                <w:sz w:val="24"/>
                <w:szCs w:val="24"/>
              </w:rPr>
              <w:t xml:space="preserve"> международная научно-практическая конференция: «Социальные аспекты развития российских регионов в условиях больших вызовов»</w:t>
            </w:r>
          </w:p>
        </w:tc>
        <w:tc>
          <w:tcPr>
            <w:tcW w:w="2127" w:type="dxa"/>
          </w:tcPr>
          <w:p w14:paraId="1BF3B7BE" w14:textId="790234B8" w:rsidR="00331E42" w:rsidRPr="00B57EB2" w:rsidRDefault="00842B36" w:rsidP="00217178">
            <w:pPr>
              <w:jc w:val="center"/>
              <w:rPr>
                <w:sz w:val="24"/>
                <w:szCs w:val="24"/>
              </w:rPr>
            </w:pPr>
            <w:r w:rsidRPr="00B57EB2">
              <w:rPr>
                <w:sz w:val="24"/>
                <w:szCs w:val="24"/>
              </w:rPr>
              <w:t xml:space="preserve">ФГБУН </w:t>
            </w:r>
            <w:r w:rsidR="00304520" w:rsidRPr="00B57EB2">
              <w:rPr>
                <w:sz w:val="24"/>
                <w:szCs w:val="24"/>
              </w:rPr>
              <w:t>ИПРЭ РАН, Лаборатория комплексного исследования социального и эколого-экономического развития регионов</w:t>
            </w:r>
          </w:p>
        </w:tc>
        <w:tc>
          <w:tcPr>
            <w:tcW w:w="1984" w:type="dxa"/>
          </w:tcPr>
          <w:p w14:paraId="6FDCC611" w14:textId="5AE72430" w:rsidR="00331E42" w:rsidRPr="00B57EB2" w:rsidRDefault="00304520" w:rsidP="00217178">
            <w:pPr>
              <w:jc w:val="center"/>
              <w:rPr>
                <w:sz w:val="24"/>
                <w:szCs w:val="24"/>
              </w:rPr>
            </w:pPr>
            <w:r w:rsidRPr="00B57EB2">
              <w:rPr>
                <w:sz w:val="24"/>
                <w:szCs w:val="24"/>
              </w:rPr>
              <w:t>Институт экономики НАН Беларуси</w:t>
            </w:r>
          </w:p>
        </w:tc>
        <w:tc>
          <w:tcPr>
            <w:tcW w:w="1701" w:type="dxa"/>
          </w:tcPr>
          <w:p w14:paraId="03A77669" w14:textId="428AC6F6" w:rsidR="00331E42" w:rsidRPr="00B57EB2" w:rsidRDefault="00304520" w:rsidP="00217178">
            <w:pPr>
              <w:jc w:val="center"/>
              <w:rPr>
                <w:sz w:val="24"/>
                <w:szCs w:val="24"/>
              </w:rPr>
            </w:pPr>
            <w:r w:rsidRPr="00B57EB2">
              <w:rPr>
                <w:sz w:val="24"/>
                <w:szCs w:val="24"/>
              </w:rPr>
              <w:t>18-19 апреля 2024 г.</w:t>
            </w:r>
          </w:p>
        </w:tc>
        <w:tc>
          <w:tcPr>
            <w:tcW w:w="1985" w:type="dxa"/>
          </w:tcPr>
          <w:p w14:paraId="4A7653EA" w14:textId="5ABE19E1" w:rsidR="00331E42" w:rsidRPr="00B57EB2" w:rsidRDefault="00304520" w:rsidP="00217178">
            <w:pPr>
              <w:jc w:val="center"/>
              <w:rPr>
                <w:sz w:val="24"/>
                <w:szCs w:val="24"/>
              </w:rPr>
            </w:pPr>
            <w:r w:rsidRPr="00B57EB2">
              <w:rPr>
                <w:sz w:val="24"/>
                <w:szCs w:val="24"/>
              </w:rPr>
              <w:t>К.э.н. Нещерет А.К.</w:t>
            </w:r>
          </w:p>
        </w:tc>
      </w:tr>
      <w:tr w:rsidR="00331E42" w:rsidRPr="00B57EB2" w14:paraId="4FB22470" w14:textId="77777777" w:rsidTr="00210734">
        <w:tc>
          <w:tcPr>
            <w:tcW w:w="568" w:type="dxa"/>
          </w:tcPr>
          <w:p w14:paraId="57C1A087" w14:textId="272720F4" w:rsidR="00331E42" w:rsidRPr="00B57EB2" w:rsidRDefault="00304520" w:rsidP="00217178">
            <w:pPr>
              <w:jc w:val="center"/>
              <w:rPr>
                <w:i/>
                <w:sz w:val="24"/>
                <w:szCs w:val="24"/>
              </w:rPr>
            </w:pPr>
            <w:r w:rsidRPr="00B57EB2">
              <w:rPr>
                <w:i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14:paraId="3A3848BD" w14:textId="0CD71F0B" w:rsidR="00331E42" w:rsidRPr="00B57EB2" w:rsidRDefault="00304520" w:rsidP="00217178">
            <w:pPr>
              <w:jc w:val="center"/>
              <w:rPr>
                <w:sz w:val="24"/>
                <w:szCs w:val="24"/>
              </w:rPr>
            </w:pPr>
            <w:r w:rsidRPr="00B57EB2">
              <w:rPr>
                <w:sz w:val="24"/>
                <w:szCs w:val="24"/>
                <w:lang w:val="en-US"/>
              </w:rPr>
              <w:t>V</w:t>
            </w:r>
            <w:r w:rsidRPr="00B57EB2">
              <w:rPr>
                <w:sz w:val="24"/>
                <w:szCs w:val="24"/>
              </w:rPr>
              <w:t xml:space="preserve"> международная научно-практическая конференция «Экономические и социальные тренды устойчивого развития современного общества»</w:t>
            </w:r>
          </w:p>
        </w:tc>
        <w:tc>
          <w:tcPr>
            <w:tcW w:w="2127" w:type="dxa"/>
          </w:tcPr>
          <w:p w14:paraId="1C4B5181" w14:textId="6B4DBC32" w:rsidR="00331E42" w:rsidRPr="00B57EB2" w:rsidRDefault="00304520" w:rsidP="00217178">
            <w:pPr>
              <w:jc w:val="center"/>
              <w:rPr>
                <w:sz w:val="24"/>
                <w:szCs w:val="24"/>
              </w:rPr>
            </w:pPr>
            <w:r w:rsidRPr="00B57EB2">
              <w:rPr>
                <w:sz w:val="24"/>
                <w:szCs w:val="24"/>
              </w:rPr>
              <w:t>Санкт-Петербургский государственный университет аэрокосмического приборостроения</w:t>
            </w:r>
            <w:r w:rsidR="0001655A" w:rsidRPr="00B57EB2">
              <w:rPr>
                <w:sz w:val="24"/>
                <w:szCs w:val="24"/>
              </w:rPr>
              <w:t xml:space="preserve"> (ГУАП)</w:t>
            </w:r>
          </w:p>
        </w:tc>
        <w:tc>
          <w:tcPr>
            <w:tcW w:w="1984" w:type="dxa"/>
          </w:tcPr>
          <w:p w14:paraId="10828959" w14:textId="2D925380" w:rsidR="00331E42" w:rsidRPr="00B57EB2" w:rsidRDefault="0001655A" w:rsidP="00217178">
            <w:pPr>
              <w:jc w:val="center"/>
              <w:rPr>
                <w:sz w:val="24"/>
                <w:szCs w:val="24"/>
              </w:rPr>
            </w:pPr>
            <w:r w:rsidRPr="00B57EB2">
              <w:rPr>
                <w:sz w:val="24"/>
                <w:szCs w:val="24"/>
              </w:rPr>
              <w:t>Центр региональных проблем экономики качества ИПРЭ РАН</w:t>
            </w:r>
          </w:p>
        </w:tc>
        <w:tc>
          <w:tcPr>
            <w:tcW w:w="1701" w:type="dxa"/>
          </w:tcPr>
          <w:p w14:paraId="7ADBD9BE" w14:textId="744448BB" w:rsidR="00331E42" w:rsidRPr="00B57EB2" w:rsidRDefault="0001655A" w:rsidP="00217178">
            <w:pPr>
              <w:jc w:val="center"/>
              <w:rPr>
                <w:sz w:val="24"/>
                <w:szCs w:val="24"/>
              </w:rPr>
            </w:pPr>
            <w:r w:rsidRPr="00B57EB2">
              <w:rPr>
                <w:sz w:val="24"/>
                <w:szCs w:val="24"/>
              </w:rPr>
              <w:t>16 мая 2024 г.</w:t>
            </w:r>
          </w:p>
        </w:tc>
        <w:tc>
          <w:tcPr>
            <w:tcW w:w="1985" w:type="dxa"/>
          </w:tcPr>
          <w:p w14:paraId="5F3D59FD" w14:textId="1B94DCEA" w:rsidR="00331E42" w:rsidRPr="00B57EB2" w:rsidRDefault="0001655A" w:rsidP="00217178">
            <w:pPr>
              <w:jc w:val="center"/>
              <w:rPr>
                <w:sz w:val="24"/>
                <w:szCs w:val="24"/>
              </w:rPr>
            </w:pPr>
            <w:r w:rsidRPr="00B57EB2">
              <w:rPr>
                <w:sz w:val="24"/>
                <w:szCs w:val="24"/>
              </w:rPr>
              <w:t>Акад. РАН Окрепилов В.В.</w:t>
            </w:r>
          </w:p>
        </w:tc>
      </w:tr>
      <w:tr w:rsidR="00331E42" w:rsidRPr="00B57EB2" w14:paraId="1E3F65FC" w14:textId="77777777" w:rsidTr="00210734">
        <w:tc>
          <w:tcPr>
            <w:tcW w:w="568" w:type="dxa"/>
          </w:tcPr>
          <w:p w14:paraId="002CBB40" w14:textId="456570A4" w:rsidR="00331E42" w:rsidRPr="00B57EB2" w:rsidRDefault="0001655A" w:rsidP="00217178">
            <w:pPr>
              <w:jc w:val="center"/>
              <w:rPr>
                <w:i/>
                <w:sz w:val="24"/>
                <w:szCs w:val="24"/>
              </w:rPr>
            </w:pPr>
            <w:r w:rsidRPr="00B57EB2">
              <w:rPr>
                <w:i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14:paraId="4F184291" w14:textId="5B6A8967" w:rsidR="00331E42" w:rsidRPr="00B57EB2" w:rsidRDefault="0001655A" w:rsidP="00217178">
            <w:pPr>
              <w:jc w:val="center"/>
              <w:rPr>
                <w:sz w:val="24"/>
                <w:szCs w:val="24"/>
              </w:rPr>
            </w:pPr>
            <w:r w:rsidRPr="00B57EB2">
              <w:rPr>
                <w:sz w:val="24"/>
                <w:szCs w:val="24"/>
                <w:lang w:val="en-US"/>
              </w:rPr>
              <w:t>IV</w:t>
            </w:r>
            <w:r w:rsidRPr="00B57EB2">
              <w:rPr>
                <w:sz w:val="24"/>
                <w:szCs w:val="24"/>
              </w:rPr>
              <w:t xml:space="preserve"> международная научно-практическая конференция «Формирование транспортных систем и социально-экономическое развитие городских агломераций»</w:t>
            </w:r>
          </w:p>
        </w:tc>
        <w:tc>
          <w:tcPr>
            <w:tcW w:w="2127" w:type="dxa"/>
          </w:tcPr>
          <w:p w14:paraId="70BE96FB" w14:textId="5CFA3208" w:rsidR="00331E42" w:rsidRPr="00B57EB2" w:rsidRDefault="0001655A" w:rsidP="00217178">
            <w:pPr>
              <w:jc w:val="center"/>
              <w:rPr>
                <w:sz w:val="24"/>
                <w:szCs w:val="24"/>
              </w:rPr>
            </w:pPr>
            <w:r w:rsidRPr="00B57EB2">
              <w:rPr>
                <w:sz w:val="24"/>
                <w:szCs w:val="24"/>
              </w:rPr>
              <w:t>ФГБУН Институт проблем региональной экономики РАН, Лаборатория математического моделирования функционально-пространственного развития городов</w:t>
            </w:r>
          </w:p>
        </w:tc>
        <w:tc>
          <w:tcPr>
            <w:tcW w:w="1984" w:type="dxa"/>
          </w:tcPr>
          <w:p w14:paraId="5AB30F65" w14:textId="002C955B" w:rsidR="00331E42" w:rsidRPr="00B57EB2" w:rsidRDefault="0001655A" w:rsidP="00217178">
            <w:pPr>
              <w:jc w:val="center"/>
              <w:rPr>
                <w:sz w:val="24"/>
                <w:szCs w:val="24"/>
              </w:rPr>
            </w:pPr>
            <w:r w:rsidRPr="00B57EB2">
              <w:rPr>
                <w:sz w:val="24"/>
                <w:szCs w:val="24"/>
              </w:rPr>
              <w:t>Белорусский национальный технический университет</w:t>
            </w:r>
          </w:p>
        </w:tc>
        <w:tc>
          <w:tcPr>
            <w:tcW w:w="1701" w:type="dxa"/>
          </w:tcPr>
          <w:p w14:paraId="22628B68" w14:textId="0F6BB9C3" w:rsidR="00331E42" w:rsidRPr="00B57EB2" w:rsidRDefault="0001655A" w:rsidP="00217178">
            <w:pPr>
              <w:jc w:val="center"/>
              <w:rPr>
                <w:sz w:val="24"/>
                <w:szCs w:val="24"/>
              </w:rPr>
            </w:pPr>
            <w:r w:rsidRPr="00B57EB2">
              <w:rPr>
                <w:sz w:val="24"/>
                <w:szCs w:val="24"/>
              </w:rPr>
              <w:t>28-29 мая 2024 г.</w:t>
            </w:r>
          </w:p>
        </w:tc>
        <w:tc>
          <w:tcPr>
            <w:tcW w:w="1985" w:type="dxa"/>
          </w:tcPr>
          <w:p w14:paraId="398AD5F8" w14:textId="6FEB58DC" w:rsidR="00331E42" w:rsidRPr="00B57EB2" w:rsidRDefault="0001655A" w:rsidP="001C557C">
            <w:pPr>
              <w:jc w:val="center"/>
              <w:rPr>
                <w:sz w:val="24"/>
                <w:szCs w:val="24"/>
              </w:rPr>
            </w:pPr>
            <w:r w:rsidRPr="00B57EB2">
              <w:rPr>
                <w:sz w:val="24"/>
                <w:szCs w:val="24"/>
              </w:rPr>
              <w:t>К.</w:t>
            </w:r>
            <w:r w:rsidR="001C557C">
              <w:rPr>
                <w:sz w:val="24"/>
                <w:szCs w:val="24"/>
              </w:rPr>
              <w:t>т</w:t>
            </w:r>
            <w:r w:rsidRPr="00B57EB2">
              <w:rPr>
                <w:sz w:val="24"/>
                <w:szCs w:val="24"/>
              </w:rPr>
              <w:t>.н. Лосин Л.А.</w:t>
            </w:r>
          </w:p>
        </w:tc>
      </w:tr>
      <w:tr w:rsidR="00331E42" w:rsidRPr="00B57EB2" w14:paraId="374099F5" w14:textId="77777777" w:rsidTr="00210734">
        <w:tc>
          <w:tcPr>
            <w:tcW w:w="568" w:type="dxa"/>
          </w:tcPr>
          <w:p w14:paraId="013834B1" w14:textId="4F2D9071" w:rsidR="00331E42" w:rsidRPr="00B57EB2" w:rsidRDefault="0001655A" w:rsidP="00217178">
            <w:pPr>
              <w:jc w:val="center"/>
              <w:rPr>
                <w:i/>
                <w:sz w:val="24"/>
                <w:szCs w:val="24"/>
              </w:rPr>
            </w:pPr>
            <w:r w:rsidRPr="00B57EB2">
              <w:rPr>
                <w:i/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14:paraId="644A09FE" w14:textId="25B6F87D" w:rsidR="00331E42" w:rsidRPr="00B57EB2" w:rsidRDefault="0001655A" w:rsidP="00217178">
            <w:pPr>
              <w:jc w:val="center"/>
              <w:rPr>
                <w:sz w:val="24"/>
                <w:szCs w:val="24"/>
              </w:rPr>
            </w:pPr>
            <w:r w:rsidRPr="00B57EB2">
              <w:rPr>
                <w:sz w:val="24"/>
                <w:szCs w:val="24"/>
                <w:lang w:val="en-US"/>
              </w:rPr>
              <w:t>III</w:t>
            </w:r>
            <w:r w:rsidRPr="00B57EB2">
              <w:rPr>
                <w:sz w:val="24"/>
                <w:szCs w:val="24"/>
              </w:rPr>
              <w:t xml:space="preserve"> международная научно-практическая конференция «Развитие теории и механизмов повышения устойчивости</w:t>
            </w:r>
            <w:r w:rsidR="004D176A" w:rsidRPr="00B57EB2">
              <w:rPr>
                <w:sz w:val="24"/>
                <w:szCs w:val="24"/>
              </w:rPr>
              <w:t>,</w:t>
            </w:r>
            <w:r w:rsidRPr="00B57EB2">
              <w:rPr>
                <w:sz w:val="24"/>
                <w:szCs w:val="24"/>
              </w:rPr>
              <w:t xml:space="preserve"> инновационно</w:t>
            </w:r>
            <w:r w:rsidR="004D176A" w:rsidRPr="00B57EB2">
              <w:rPr>
                <w:sz w:val="24"/>
                <w:szCs w:val="24"/>
              </w:rPr>
              <w:t>сти и конкурентоспособности пространственного развития регионов»</w:t>
            </w:r>
          </w:p>
        </w:tc>
        <w:tc>
          <w:tcPr>
            <w:tcW w:w="2127" w:type="dxa"/>
          </w:tcPr>
          <w:p w14:paraId="076E4F1D" w14:textId="79A49CDE" w:rsidR="00331E42" w:rsidRPr="00B57EB2" w:rsidRDefault="004D176A" w:rsidP="00217178">
            <w:pPr>
              <w:jc w:val="center"/>
              <w:rPr>
                <w:sz w:val="24"/>
                <w:szCs w:val="24"/>
              </w:rPr>
            </w:pPr>
            <w:r w:rsidRPr="00B57EB2">
              <w:rPr>
                <w:sz w:val="24"/>
                <w:szCs w:val="24"/>
              </w:rPr>
              <w:t>ФГБУН Институт проблем региональной экономики РАН</w:t>
            </w:r>
          </w:p>
        </w:tc>
        <w:tc>
          <w:tcPr>
            <w:tcW w:w="1984" w:type="dxa"/>
          </w:tcPr>
          <w:p w14:paraId="6C68AA25" w14:textId="06543FC9" w:rsidR="004D176A" w:rsidRPr="00B57EB2" w:rsidRDefault="004D176A" w:rsidP="004D176A">
            <w:pPr>
              <w:jc w:val="center"/>
              <w:rPr>
                <w:sz w:val="24"/>
                <w:szCs w:val="24"/>
              </w:rPr>
            </w:pPr>
            <w:r w:rsidRPr="00B57EB2">
              <w:rPr>
                <w:sz w:val="24"/>
                <w:szCs w:val="24"/>
              </w:rPr>
              <w:t xml:space="preserve">Институт экономики Национальной академии наук Беларуси, </w:t>
            </w:r>
          </w:p>
          <w:p w14:paraId="2DDDB173" w14:textId="61AE07A8" w:rsidR="00331E42" w:rsidRPr="00B57EB2" w:rsidRDefault="004D176A" w:rsidP="00217178">
            <w:pPr>
              <w:jc w:val="center"/>
              <w:rPr>
                <w:sz w:val="24"/>
                <w:szCs w:val="24"/>
              </w:rPr>
            </w:pPr>
            <w:r w:rsidRPr="00B57EB2">
              <w:rPr>
                <w:sz w:val="24"/>
                <w:szCs w:val="24"/>
              </w:rPr>
              <w:t>Витебский государственный технологический университет</w:t>
            </w:r>
          </w:p>
        </w:tc>
        <w:tc>
          <w:tcPr>
            <w:tcW w:w="1701" w:type="dxa"/>
          </w:tcPr>
          <w:p w14:paraId="2CED5F2C" w14:textId="651335EA" w:rsidR="00331E42" w:rsidRPr="00B57EB2" w:rsidRDefault="004D176A" w:rsidP="00217178">
            <w:pPr>
              <w:jc w:val="center"/>
              <w:rPr>
                <w:sz w:val="24"/>
                <w:szCs w:val="24"/>
              </w:rPr>
            </w:pPr>
            <w:r w:rsidRPr="00B57EB2">
              <w:rPr>
                <w:sz w:val="24"/>
                <w:szCs w:val="24"/>
              </w:rPr>
              <w:t>18-19 июня 2024 г.</w:t>
            </w:r>
          </w:p>
        </w:tc>
        <w:tc>
          <w:tcPr>
            <w:tcW w:w="1985" w:type="dxa"/>
          </w:tcPr>
          <w:p w14:paraId="2968DF05" w14:textId="3EABF5A2" w:rsidR="00331E42" w:rsidRPr="00B57EB2" w:rsidRDefault="004D176A" w:rsidP="00217178">
            <w:pPr>
              <w:jc w:val="center"/>
              <w:rPr>
                <w:sz w:val="24"/>
                <w:szCs w:val="24"/>
              </w:rPr>
            </w:pPr>
            <w:r w:rsidRPr="00B57EB2">
              <w:rPr>
                <w:sz w:val="24"/>
                <w:szCs w:val="24"/>
              </w:rPr>
              <w:t>Д.э.н., проф. Кузнецов С.В.</w:t>
            </w:r>
          </w:p>
        </w:tc>
      </w:tr>
      <w:tr w:rsidR="00B57EB2" w:rsidRPr="00B57EB2" w14:paraId="1F66DEBD" w14:textId="77777777" w:rsidTr="00210734">
        <w:tc>
          <w:tcPr>
            <w:tcW w:w="568" w:type="dxa"/>
          </w:tcPr>
          <w:p w14:paraId="15A9F9D1" w14:textId="68248CDF" w:rsidR="00B57EB2" w:rsidRPr="00B57EB2" w:rsidRDefault="00B57EB2" w:rsidP="00217178">
            <w:pPr>
              <w:jc w:val="center"/>
              <w:rPr>
                <w:i/>
                <w:sz w:val="24"/>
                <w:szCs w:val="24"/>
              </w:rPr>
            </w:pPr>
            <w:r w:rsidRPr="00B57EB2">
              <w:rPr>
                <w:i/>
                <w:sz w:val="24"/>
                <w:szCs w:val="24"/>
              </w:rPr>
              <w:lastRenderedPageBreak/>
              <w:t>7.</w:t>
            </w:r>
          </w:p>
        </w:tc>
        <w:tc>
          <w:tcPr>
            <w:tcW w:w="1984" w:type="dxa"/>
          </w:tcPr>
          <w:p w14:paraId="34E17A1A" w14:textId="1B317EAB" w:rsidR="00B57EB2" w:rsidRPr="00B57EB2" w:rsidRDefault="00B57EB2" w:rsidP="00B57EB2">
            <w:pPr>
              <w:jc w:val="center"/>
              <w:rPr>
                <w:sz w:val="24"/>
                <w:szCs w:val="24"/>
              </w:rPr>
            </w:pPr>
            <w:r w:rsidRPr="00B57EB2">
              <w:rPr>
                <w:sz w:val="24"/>
                <w:szCs w:val="24"/>
              </w:rPr>
              <w:t xml:space="preserve">Международная научно-практическая конференция </w:t>
            </w:r>
            <w:r>
              <w:rPr>
                <w:sz w:val="24"/>
                <w:szCs w:val="24"/>
              </w:rPr>
              <w:t>«Н</w:t>
            </w:r>
            <w:r w:rsidRPr="00B57EB2">
              <w:rPr>
                <w:sz w:val="24"/>
                <w:szCs w:val="24"/>
              </w:rPr>
              <w:t>ациональные концепции качества</w:t>
            </w:r>
            <w:r>
              <w:rPr>
                <w:sz w:val="24"/>
                <w:szCs w:val="24"/>
              </w:rPr>
              <w:t>:</w:t>
            </w:r>
            <w:r w:rsidRPr="00B57EB2">
              <w:rPr>
                <w:sz w:val="24"/>
                <w:szCs w:val="24"/>
              </w:rPr>
              <w:t xml:space="preserve"> роль качества в научно-технологическом развитии страны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14:paraId="4916139B" w14:textId="444C37EF" w:rsidR="00B57EB2" w:rsidRPr="00B57EB2" w:rsidRDefault="00E71773" w:rsidP="00217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СПбГЭУ</w:t>
            </w:r>
          </w:p>
        </w:tc>
        <w:tc>
          <w:tcPr>
            <w:tcW w:w="1984" w:type="dxa"/>
          </w:tcPr>
          <w:p w14:paraId="0540CADB" w14:textId="77777777" w:rsidR="00C951BB" w:rsidRDefault="00C951BB" w:rsidP="00B57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ФГБУН</w:t>
            </w:r>
          </w:p>
          <w:p w14:paraId="083896A5" w14:textId="3BD56998" w:rsidR="00B57EB2" w:rsidRDefault="00B57EB2" w:rsidP="00B57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ИПРЭ РАН</w:t>
            </w:r>
          </w:p>
          <w:p w14:paraId="6EFB0B2E" w14:textId="7DF7DA08" w:rsidR="00B57EB2" w:rsidRPr="00B57EB2" w:rsidRDefault="00B57EB2" w:rsidP="00B57EB2">
            <w:pPr>
              <w:jc w:val="center"/>
              <w:rPr>
                <w:sz w:val="24"/>
                <w:szCs w:val="24"/>
              </w:rPr>
            </w:pPr>
            <w:r w:rsidRPr="00B57EB2">
              <w:rPr>
                <w:sz w:val="24"/>
                <w:szCs w:val="24"/>
              </w:rPr>
              <w:t>Центр региональных проблем экономики качества</w:t>
            </w:r>
          </w:p>
        </w:tc>
        <w:tc>
          <w:tcPr>
            <w:tcW w:w="1701" w:type="dxa"/>
          </w:tcPr>
          <w:p w14:paraId="2FE8D6CD" w14:textId="1C4B27FB" w:rsidR="00B57EB2" w:rsidRPr="00B57EB2" w:rsidRDefault="00B57EB2" w:rsidP="00217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7-8 октября </w:t>
            </w:r>
            <w:r w:rsidRPr="00B57EB2">
              <w:rPr>
                <w:sz w:val="24"/>
                <w:szCs w:val="24"/>
              </w:rPr>
              <w:t>2024 г.</w:t>
            </w:r>
          </w:p>
        </w:tc>
        <w:tc>
          <w:tcPr>
            <w:tcW w:w="1985" w:type="dxa"/>
          </w:tcPr>
          <w:p w14:paraId="709506C2" w14:textId="77777777" w:rsidR="00B57EB2" w:rsidRDefault="00B57EB2" w:rsidP="00B57EB2">
            <w:pPr>
              <w:jc w:val="center"/>
              <w:rPr>
                <w:sz w:val="24"/>
                <w:szCs w:val="24"/>
              </w:rPr>
            </w:pPr>
            <w:r w:rsidRPr="00B57EB2">
              <w:rPr>
                <w:sz w:val="24"/>
                <w:szCs w:val="24"/>
              </w:rPr>
              <w:t xml:space="preserve">Д.э.н., проф. </w:t>
            </w:r>
            <w:r>
              <w:rPr>
                <w:sz w:val="24"/>
                <w:szCs w:val="24"/>
              </w:rPr>
              <w:t>а</w:t>
            </w:r>
            <w:r w:rsidRPr="00B57EB2">
              <w:rPr>
                <w:sz w:val="24"/>
                <w:szCs w:val="24"/>
              </w:rPr>
              <w:t>кад. РАН Окрепилов В.В.</w:t>
            </w:r>
          </w:p>
          <w:p w14:paraId="203135BE" w14:textId="77777777" w:rsidR="00B57EB2" w:rsidRDefault="00B57EB2" w:rsidP="00B57EB2">
            <w:pPr>
              <w:jc w:val="center"/>
              <w:rPr>
                <w:sz w:val="24"/>
                <w:szCs w:val="24"/>
              </w:rPr>
            </w:pPr>
          </w:p>
          <w:p w14:paraId="12855051" w14:textId="75D61B48" w:rsidR="00B57EB2" w:rsidRPr="00B57EB2" w:rsidRDefault="00B57EB2" w:rsidP="00B57EB2">
            <w:pPr>
              <w:jc w:val="center"/>
              <w:rPr>
                <w:sz w:val="24"/>
                <w:szCs w:val="24"/>
              </w:rPr>
            </w:pPr>
            <w:r w:rsidRPr="00B57EB2">
              <w:rPr>
                <w:sz w:val="24"/>
                <w:szCs w:val="24"/>
              </w:rPr>
              <w:t>Д.э.н., проф</w:t>
            </w:r>
            <w:r>
              <w:rPr>
                <w:sz w:val="24"/>
                <w:szCs w:val="24"/>
              </w:rPr>
              <w:t>. Горбашко Е.А.</w:t>
            </w:r>
          </w:p>
        </w:tc>
      </w:tr>
      <w:tr w:rsidR="0001655A" w:rsidRPr="00B57EB2" w14:paraId="44F82F30" w14:textId="77777777" w:rsidTr="00210734">
        <w:tc>
          <w:tcPr>
            <w:tcW w:w="568" w:type="dxa"/>
          </w:tcPr>
          <w:p w14:paraId="2B0B4276" w14:textId="21B2F6D9" w:rsidR="0001655A" w:rsidRPr="00B57EB2" w:rsidRDefault="00B57EB2" w:rsidP="00217178">
            <w:pPr>
              <w:jc w:val="center"/>
              <w:rPr>
                <w:i/>
                <w:sz w:val="24"/>
                <w:szCs w:val="24"/>
              </w:rPr>
            </w:pPr>
            <w:r w:rsidRPr="00B57EB2">
              <w:rPr>
                <w:i/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14:paraId="6A0166FB" w14:textId="4EEC982D" w:rsidR="0001655A" w:rsidRPr="00B57EB2" w:rsidRDefault="004D176A" w:rsidP="00217178">
            <w:pPr>
              <w:jc w:val="center"/>
              <w:rPr>
                <w:sz w:val="24"/>
                <w:szCs w:val="24"/>
              </w:rPr>
            </w:pPr>
            <w:r w:rsidRPr="00B57EB2">
              <w:rPr>
                <w:sz w:val="24"/>
                <w:szCs w:val="24"/>
                <w:lang w:val="en-US"/>
              </w:rPr>
              <w:t>III</w:t>
            </w:r>
            <w:r w:rsidRPr="00B57EB2">
              <w:rPr>
                <w:sz w:val="24"/>
                <w:szCs w:val="24"/>
              </w:rPr>
              <w:t xml:space="preserve"> международная научно-практическая конференция «Устойчивое развитие регионов: проблемы и перспективы»</w:t>
            </w:r>
          </w:p>
        </w:tc>
        <w:tc>
          <w:tcPr>
            <w:tcW w:w="2127" w:type="dxa"/>
          </w:tcPr>
          <w:p w14:paraId="52D89B47" w14:textId="3C75674B" w:rsidR="0001655A" w:rsidRPr="00B57EB2" w:rsidRDefault="004D176A" w:rsidP="00217178">
            <w:pPr>
              <w:jc w:val="center"/>
              <w:rPr>
                <w:sz w:val="24"/>
                <w:szCs w:val="24"/>
              </w:rPr>
            </w:pPr>
            <w:r w:rsidRPr="00B57EB2">
              <w:rPr>
                <w:sz w:val="24"/>
                <w:szCs w:val="24"/>
              </w:rPr>
              <w:t>ФГБУН Институт проблем региональной экономики РАН, Лаборатория комплексного исследования социального и эколого-экономического развития регионов</w:t>
            </w:r>
          </w:p>
        </w:tc>
        <w:tc>
          <w:tcPr>
            <w:tcW w:w="1984" w:type="dxa"/>
          </w:tcPr>
          <w:p w14:paraId="7DEDB10D" w14:textId="77777777" w:rsidR="0001655A" w:rsidRPr="00B57EB2" w:rsidRDefault="004D176A" w:rsidP="00217178">
            <w:pPr>
              <w:jc w:val="center"/>
              <w:rPr>
                <w:sz w:val="24"/>
                <w:szCs w:val="24"/>
              </w:rPr>
            </w:pPr>
            <w:r w:rsidRPr="00B57EB2">
              <w:rPr>
                <w:sz w:val="24"/>
                <w:szCs w:val="24"/>
              </w:rPr>
              <w:t xml:space="preserve">Институт экономики Национальной академии наук Беларуси, </w:t>
            </w:r>
          </w:p>
          <w:p w14:paraId="5AC9C271" w14:textId="2C1A296A" w:rsidR="004D176A" w:rsidRPr="00B57EB2" w:rsidRDefault="004D176A" w:rsidP="00217178">
            <w:pPr>
              <w:jc w:val="center"/>
              <w:rPr>
                <w:sz w:val="24"/>
                <w:szCs w:val="24"/>
              </w:rPr>
            </w:pPr>
            <w:r w:rsidRPr="00B57EB2">
              <w:rPr>
                <w:sz w:val="24"/>
                <w:szCs w:val="24"/>
              </w:rPr>
              <w:t>Пензенский государственный университет</w:t>
            </w:r>
          </w:p>
        </w:tc>
        <w:tc>
          <w:tcPr>
            <w:tcW w:w="1701" w:type="dxa"/>
          </w:tcPr>
          <w:p w14:paraId="0935461E" w14:textId="72400301" w:rsidR="0001655A" w:rsidRPr="00B57EB2" w:rsidRDefault="004D176A" w:rsidP="00217178">
            <w:pPr>
              <w:jc w:val="center"/>
              <w:rPr>
                <w:sz w:val="24"/>
                <w:szCs w:val="24"/>
              </w:rPr>
            </w:pPr>
            <w:r w:rsidRPr="00B57EB2">
              <w:rPr>
                <w:sz w:val="24"/>
                <w:szCs w:val="24"/>
              </w:rPr>
              <w:t>10-11 октября 2024 г.</w:t>
            </w:r>
          </w:p>
        </w:tc>
        <w:tc>
          <w:tcPr>
            <w:tcW w:w="1985" w:type="dxa"/>
          </w:tcPr>
          <w:p w14:paraId="5BCF90F0" w14:textId="434B780B" w:rsidR="0001655A" w:rsidRPr="00B57EB2" w:rsidRDefault="004D176A" w:rsidP="00217178">
            <w:pPr>
              <w:jc w:val="center"/>
              <w:rPr>
                <w:sz w:val="24"/>
                <w:szCs w:val="24"/>
              </w:rPr>
            </w:pPr>
            <w:r w:rsidRPr="00B57EB2">
              <w:rPr>
                <w:sz w:val="24"/>
                <w:szCs w:val="24"/>
              </w:rPr>
              <w:t>Д.э.н., проф. Замятина М.Ф.</w:t>
            </w:r>
          </w:p>
        </w:tc>
      </w:tr>
      <w:tr w:rsidR="0001655A" w:rsidRPr="00B57EB2" w14:paraId="35961DF2" w14:textId="77777777" w:rsidTr="00210734">
        <w:tc>
          <w:tcPr>
            <w:tcW w:w="568" w:type="dxa"/>
          </w:tcPr>
          <w:p w14:paraId="1ACDBD40" w14:textId="14AD1D91" w:rsidR="0001655A" w:rsidRPr="00B57EB2" w:rsidRDefault="00B57EB2" w:rsidP="0021717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14:paraId="61E20A5A" w14:textId="0EF66FFD" w:rsidR="0001655A" w:rsidRPr="00B57EB2" w:rsidRDefault="004D176A" w:rsidP="00217178">
            <w:pPr>
              <w:jc w:val="center"/>
              <w:rPr>
                <w:sz w:val="24"/>
                <w:szCs w:val="24"/>
              </w:rPr>
            </w:pPr>
            <w:r w:rsidRPr="00B57EB2">
              <w:rPr>
                <w:sz w:val="24"/>
                <w:szCs w:val="24"/>
                <w:lang w:val="en-US"/>
              </w:rPr>
              <w:t>II</w:t>
            </w:r>
            <w:r w:rsidRPr="00B57EB2">
              <w:rPr>
                <w:sz w:val="24"/>
                <w:szCs w:val="24"/>
              </w:rPr>
              <w:t xml:space="preserve"> международная научно-практическая конференция «Структурная трансформация экономики арктических регионов»</w:t>
            </w:r>
          </w:p>
        </w:tc>
        <w:tc>
          <w:tcPr>
            <w:tcW w:w="2127" w:type="dxa"/>
          </w:tcPr>
          <w:p w14:paraId="37B41130" w14:textId="364466E5" w:rsidR="0001655A" w:rsidRPr="00B57EB2" w:rsidRDefault="004D176A" w:rsidP="00217178">
            <w:pPr>
              <w:jc w:val="center"/>
              <w:rPr>
                <w:sz w:val="24"/>
                <w:szCs w:val="24"/>
              </w:rPr>
            </w:pPr>
            <w:r w:rsidRPr="00B57EB2">
              <w:rPr>
                <w:sz w:val="24"/>
                <w:szCs w:val="24"/>
              </w:rPr>
              <w:t>ФГБУН Институт проблем региональной экономики РАН, Лаборатория теоретической экономики и регионального управления</w:t>
            </w:r>
          </w:p>
        </w:tc>
        <w:tc>
          <w:tcPr>
            <w:tcW w:w="1984" w:type="dxa"/>
          </w:tcPr>
          <w:p w14:paraId="21CCD194" w14:textId="77777777" w:rsidR="0001655A" w:rsidRPr="00B57EB2" w:rsidRDefault="004D176A" w:rsidP="00217178">
            <w:pPr>
              <w:jc w:val="center"/>
              <w:rPr>
                <w:sz w:val="24"/>
                <w:szCs w:val="24"/>
              </w:rPr>
            </w:pPr>
            <w:r w:rsidRPr="00B57EB2">
              <w:rPr>
                <w:sz w:val="24"/>
                <w:szCs w:val="24"/>
              </w:rPr>
              <w:t>Белорусский государственный университет транспорта,</w:t>
            </w:r>
          </w:p>
          <w:p w14:paraId="120426E5" w14:textId="2B514B95" w:rsidR="004D176A" w:rsidRPr="00B57EB2" w:rsidRDefault="004D176A" w:rsidP="00217178">
            <w:pPr>
              <w:jc w:val="center"/>
              <w:rPr>
                <w:sz w:val="24"/>
                <w:szCs w:val="24"/>
              </w:rPr>
            </w:pPr>
            <w:r w:rsidRPr="00B57EB2">
              <w:rPr>
                <w:sz w:val="24"/>
                <w:szCs w:val="24"/>
              </w:rPr>
              <w:t>Московский государственный университет им. М.В. Ломоносова</w:t>
            </w:r>
          </w:p>
        </w:tc>
        <w:tc>
          <w:tcPr>
            <w:tcW w:w="1701" w:type="dxa"/>
          </w:tcPr>
          <w:p w14:paraId="4454EB78" w14:textId="20DACEE4" w:rsidR="0001655A" w:rsidRPr="00B57EB2" w:rsidRDefault="000E50A5" w:rsidP="00217178">
            <w:pPr>
              <w:jc w:val="center"/>
              <w:rPr>
                <w:sz w:val="24"/>
                <w:szCs w:val="24"/>
              </w:rPr>
            </w:pPr>
            <w:r w:rsidRPr="00B57EB2">
              <w:rPr>
                <w:sz w:val="24"/>
                <w:szCs w:val="24"/>
              </w:rPr>
              <w:t>12-13 ноября 2024 г.</w:t>
            </w:r>
          </w:p>
        </w:tc>
        <w:tc>
          <w:tcPr>
            <w:tcW w:w="1985" w:type="dxa"/>
          </w:tcPr>
          <w:p w14:paraId="08DA30FD" w14:textId="6853BEF0" w:rsidR="0001655A" w:rsidRPr="00B57EB2" w:rsidRDefault="000E50A5" w:rsidP="00217178">
            <w:pPr>
              <w:jc w:val="center"/>
              <w:rPr>
                <w:sz w:val="24"/>
                <w:szCs w:val="24"/>
              </w:rPr>
            </w:pPr>
            <w:r w:rsidRPr="00B57EB2">
              <w:rPr>
                <w:sz w:val="24"/>
                <w:szCs w:val="24"/>
              </w:rPr>
              <w:t>Д.э.н., проф. Богачев В.Ф.</w:t>
            </w:r>
          </w:p>
        </w:tc>
      </w:tr>
      <w:tr w:rsidR="00B57EB2" w:rsidRPr="00E07921" w14:paraId="50971180" w14:textId="77777777" w:rsidTr="00210734">
        <w:tc>
          <w:tcPr>
            <w:tcW w:w="568" w:type="dxa"/>
          </w:tcPr>
          <w:p w14:paraId="66DB1704" w14:textId="4E874260" w:rsidR="00B57EB2" w:rsidRPr="00E07921" w:rsidRDefault="00B57EB2" w:rsidP="00217178">
            <w:pPr>
              <w:jc w:val="center"/>
              <w:rPr>
                <w:i/>
                <w:sz w:val="24"/>
                <w:szCs w:val="24"/>
              </w:rPr>
            </w:pPr>
            <w:r w:rsidRPr="00E07921">
              <w:rPr>
                <w:i/>
                <w:sz w:val="24"/>
                <w:szCs w:val="24"/>
              </w:rPr>
              <w:t>10.</w:t>
            </w:r>
          </w:p>
        </w:tc>
        <w:tc>
          <w:tcPr>
            <w:tcW w:w="1984" w:type="dxa"/>
          </w:tcPr>
          <w:p w14:paraId="7E0ED4CF" w14:textId="4C2BA007" w:rsidR="00B57EB2" w:rsidRPr="00E07921" w:rsidRDefault="00B57EB2" w:rsidP="00B57EB2">
            <w:pPr>
              <w:jc w:val="center"/>
              <w:rPr>
                <w:sz w:val="24"/>
                <w:szCs w:val="24"/>
              </w:rPr>
            </w:pPr>
            <w:r w:rsidRPr="00E07921">
              <w:rPr>
                <w:sz w:val="24"/>
                <w:szCs w:val="24"/>
              </w:rPr>
              <w:t xml:space="preserve">Санкт-петербургский конгресс «Профессиональное образование, наука и инновации в </w:t>
            </w:r>
            <w:r w:rsidRPr="00E07921">
              <w:rPr>
                <w:sz w:val="24"/>
                <w:szCs w:val="24"/>
                <w:lang w:val="en-US"/>
              </w:rPr>
              <w:t>XXI</w:t>
            </w:r>
            <w:r w:rsidRPr="00E07921">
              <w:rPr>
                <w:sz w:val="24"/>
                <w:szCs w:val="24"/>
              </w:rPr>
              <w:t xml:space="preserve"> веке»</w:t>
            </w:r>
          </w:p>
        </w:tc>
        <w:tc>
          <w:tcPr>
            <w:tcW w:w="2127" w:type="dxa"/>
          </w:tcPr>
          <w:p w14:paraId="1A06F9AB" w14:textId="25ADD793" w:rsidR="00B57EB2" w:rsidRPr="00E07921" w:rsidRDefault="00E71773" w:rsidP="00217178">
            <w:pPr>
              <w:jc w:val="center"/>
              <w:rPr>
                <w:sz w:val="24"/>
                <w:szCs w:val="24"/>
              </w:rPr>
            </w:pPr>
            <w:r w:rsidRPr="00E07921">
              <w:rPr>
                <w:sz w:val="24"/>
                <w:szCs w:val="24"/>
              </w:rPr>
              <w:t>Экспофорум Круглый стол</w:t>
            </w:r>
          </w:p>
        </w:tc>
        <w:tc>
          <w:tcPr>
            <w:tcW w:w="1984" w:type="dxa"/>
          </w:tcPr>
          <w:p w14:paraId="509DDEDF" w14:textId="77777777" w:rsidR="00C951BB" w:rsidRDefault="00C951BB" w:rsidP="00B57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ФГБУН</w:t>
            </w:r>
          </w:p>
          <w:p w14:paraId="6CE0DD63" w14:textId="69B49AA7" w:rsidR="00B57EB2" w:rsidRPr="00E07921" w:rsidRDefault="00B57EB2" w:rsidP="00B57EB2">
            <w:pPr>
              <w:jc w:val="center"/>
              <w:rPr>
                <w:sz w:val="24"/>
                <w:szCs w:val="24"/>
              </w:rPr>
            </w:pPr>
            <w:r w:rsidRPr="00E07921">
              <w:rPr>
                <w:sz w:val="24"/>
                <w:szCs w:val="24"/>
              </w:rPr>
              <w:t>ИПРЭ РАН</w:t>
            </w:r>
          </w:p>
          <w:p w14:paraId="3C88F30C" w14:textId="77777777" w:rsidR="00B57EB2" w:rsidRPr="00E07921" w:rsidRDefault="00B57EB2" w:rsidP="00B57EB2">
            <w:pPr>
              <w:jc w:val="center"/>
              <w:rPr>
                <w:sz w:val="24"/>
                <w:szCs w:val="24"/>
              </w:rPr>
            </w:pPr>
          </w:p>
          <w:p w14:paraId="18A4E153" w14:textId="530EAC7C" w:rsidR="00B57EB2" w:rsidRPr="00E07921" w:rsidRDefault="00B57EB2" w:rsidP="00B57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864FC94" w14:textId="57E22156" w:rsidR="00B57EB2" w:rsidRPr="00E07921" w:rsidRDefault="00B57EB2" w:rsidP="00B57EB2">
            <w:pPr>
              <w:jc w:val="center"/>
              <w:rPr>
                <w:sz w:val="24"/>
                <w:szCs w:val="24"/>
              </w:rPr>
            </w:pPr>
            <w:r w:rsidRPr="00E07921">
              <w:rPr>
                <w:sz w:val="24"/>
                <w:szCs w:val="24"/>
              </w:rPr>
              <w:t>29.11-1.12. 2024 г.</w:t>
            </w:r>
          </w:p>
        </w:tc>
        <w:tc>
          <w:tcPr>
            <w:tcW w:w="1985" w:type="dxa"/>
          </w:tcPr>
          <w:p w14:paraId="102E59E8" w14:textId="77777777" w:rsidR="00B57EB2" w:rsidRPr="00E07921" w:rsidRDefault="00A367A1" w:rsidP="00217178">
            <w:pPr>
              <w:jc w:val="center"/>
              <w:rPr>
                <w:sz w:val="24"/>
                <w:szCs w:val="24"/>
              </w:rPr>
            </w:pPr>
            <w:r w:rsidRPr="00E07921">
              <w:rPr>
                <w:sz w:val="24"/>
                <w:szCs w:val="24"/>
              </w:rPr>
              <w:t>Акад. РАН Окрепилов В.В,</w:t>
            </w:r>
          </w:p>
          <w:p w14:paraId="253A81EC" w14:textId="40225380" w:rsidR="00A367A1" w:rsidRPr="00E07921" w:rsidRDefault="00A367A1" w:rsidP="00217178">
            <w:pPr>
              <w:jc w:val="center"/>
              <w:rPr>
                <w:sz w:val="24"/>
                <w:szCs w:val="24"/>
              </w:rPr>
            </w:pPr>
            <w:r w:rsidRPr="00E07921">
              <w:rPr>
                <w:sz w:val="24"/>
                <w:szCs w:val="24"/>
              </w:rPr>
              <w:t>Д.э.н., проф., проф. РАО Шматко А.Д.</w:t>
            </w:r>
          </w:p>
        </w:tc>
      </w:tr>
    </w:tbl>
    <w:p w14:paraId="4B489E0E" w14:textId="77777777" w:rsidR="00DD54EB" w:rsidRDefault="00DD54EB" w:rsidP="00611928">
      <w:pPr>
        <w:ind w:firstLine="709"/>
        <w:rPr>
          <w:sz w:val="26"/>
          <w:szCs w:val="26"/>
        </w:rPr>
      </w:pPr>
      <w:bookmarkStart w:id="0" w:name="_GoBack"/>
      <w:bookmarkEnd w:id="0"/>
    </w:p>
    <w:sectPr w:rsidR="00DD54EB" w:rsidSect="002747C6">
      <w:pgSz w:w="11906" w:h="16838"/>
      <w:pgMar w:top="567" w:right="1133" w:bottom="426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22C5C" w14:textId="77777777" w:rsidR="00BF239A" w:rsidRDefault="00BF239A" w:rsidP="001A5105">
      <w:r>
        <w:separator/>
      </w:r>
    </w:p>
  </w:endnote>
  <w:endnote w:type="continuationSeparator" w:id="0">
    <w:p w14:paraId="79B1918F" w14:textId="77777777" w:rsidR="00BF239A" w:rsidRDefault="00BF239A" w:rsidP="001A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4A0E3" w14:textId="77777777" w:rsidR="00BF239A" w:rsidRDefault="00BF239A" w:rsidP="001A5105">
      <w:r>
        <w:separator/>
      </w:r>
    </w:p>
  </w:footnote>
  <w:footnote w:type="continuationSeparator" w:id="0">
    <w:p w14:paraId="5446D03B" w14:textId="77777777" w:rsidR="00BF239A" w:rsidRDefault="00BF239A" w:rsidP="001A5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41B36"/>
    <w:multiLevelType w:val="hybridMultilevel"/>
    <w:tmpl w:val="3C5E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B1BFF"/>
    <w:multiLevelType w:val="hybridMultilevel"/>
    <w:tmpl w:val="7E76DF78"/>
    <w:lvl w:ilvl="0" w:tplc="F50A3F4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AB04688"/>
    <w:multiLevelType w:val="hybridMultilevel"/>
    <w:tmpl w:val="9D0EACB6"/>
    <w:lvl w:ilvl="0" w:tplc="9264786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125E47"/>
    <w:multiLevelType w:val="hybridMultilevel"/>
    <w:tmpl w:val="3A928022"/>
    <w:lvl w:ilvl="0" w:tplc="0419000F">
      <w:start w:val="1"/>
      <w:numFmt w:val="decimal"/>
      <w:lvlText w:val="%1."/>
      <w:lvlJc w:val="left"/>
      <w:pPr>
        <w:ind w:left="4836" w:hanging="360"/>
      </w:pPr>
    </w:lvl>
    <w:lvl w:ilvl="1" w:tplc="04190019" w:tentative="1">
      <w:start w:val="1"/>
      <w:numFmt w:val="lowerLetter"/>
      <w:lvlText w:val="%2."/>
      <w:lvlJc w:val="left"/>
      <w:pPr>
        <w:ind w:left="5556" w:hanging="360"/>
      </w:pPr>
    </w:lvl>
    <w:lvl w:ilvl="2" w:tplc="0419001B" w:tentative="1">
      <w:start w:val="1"/>
      <w:numFmt w:val="lowerRoman"/>
      <w:lvlText w:val="%3."/>
      <w:lvlJc w:val="right"/>
      <w:pPr>
        <w:ind w:left="6276" w:hanging="180"/>
      </w:pPr>
    </w:lvl>
    <w:lvl w:ilvl="3" w:tplc="0419000F" w:tentative="1">
      <w:start w:val="1"/>
      <w:numFmt w:val="decimal"/>
      <w:lvlText w:val="%4."/>
      <w:lvlJc w:val="left"/>
      <w:pPr>
        <w:ind w:left="6996" w:hanging="360"/>
      </w:pPr>
    </w:lvl>
    <w:lvl w:ilvl="4" w:tplc="04190019" w:tentative="1">
      <w:start w:val="1"/>
      <w:numFmt w:val="lowerLetter"/>
      <w:lvlText w:val="%5."/>
      <w:lvlJc w:val="left"/>
      <w:pPr>
        <w:ind w:left="7716" w:hanging="360"/>
      </w:pPr>
    </w:lvl>
    <w:lvl w:ilvl="5" w:tplc="0419001B" w:tentative="1">
      <w:start w:val="1"/>
      <w:numFmt w:val="lowerRoman"/>
      <w:lvlText w:val="%6."/>
      <w:lvlJc w:val="right"/>
      <w:pPr>
        <w:ind w:left="8436" w:hanging="180"/>
      </w:pPr>
    </w:lvl>
    <w:lvl w:ilvl="6" w:tplc="0419000F" w:tentative="1">
      <w:start w:val="1"/>
      <w:numFmt w:val="decimal"/>
      <w:lvlText w:val="%7."/>
      <w:lvlJc w:val="left"/>
      <w:pPr>
        <w:ind w:left="9156" w:hanging="360"/>
      </w:pPr>
    </w:lvl>
    <w:lvl w:ilvl="7" w:tplc="04190019" w:tentative="1">
      <w:start w:val="1"/>
      <w:numFmt w:val="lowerLetter"/>
      <w:lvlText w:val="%8."/>
      <w:lvlJc w:val="left"/>
      <w:pPr>
        <w:ind w:left="9876" w:hanging="360"/>
      </w:pPr>
    </w:lvl>
    <w:lvl w:ilvl="8" w:tplc="0419001B" w:tentative="1">
      <w:start w:val="1"/>
      <w:numFmt w:val="lowerRoman"/>
      <w:lvlText w:val="%9."/>
      <w:lvlJc w:val="right"/>
      <w:pPr>
        <w:ind w:left="10596" w:hanging="180"/>
      </w:pPr>
    </w:lvl>
  </w:abstractNum>
  <w:abstractNum w:abstractNumId="4">
    <w:nsid w:val="1C7B5069"/>
    <w:multiLevelType w:val="hybridMultilevel"/>
    <w:tmpl w:val="061A7A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E445AF"/>
    <w:multiLevelType w:val="multilevel"/>
    <w:tmpl w:val="1CCE6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547538"/>
    <w:multiLevelType w:val="hybridMultilevel"/>
    <w:tmpl w:val="79343360"/>
    <w:lvl w:ilvl="0" w:tplc="DBAE5E84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">
    <w:nsid w:val="23B509D2"/>
    <w:multiLevelType w:val="hybridMultilevel"/>
    <w:tmpl w:val="BA805466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8">
    <w:nsid w:val="2B9C4753"/>
    <w:multiLevelType w:val="hybridMultilevel"/>
    <w:tmpl w:val="9892A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662D7"/>
    <w:multiLevelType w:val="hybridMultilevel"/>
    <w:tmpl w:val="545CC76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>
    <w:nsid w:val="35A77BAF"/>
    <w:multiLevelType w:val="multilevel"/>
    <w:tmpl w:val="6CCC58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1">
    <w:nsid w:val="5C6B37A0"/>
    <w:multiLevelType w:val="hybridMultilevel"/>
    <w:tmpl w:val="71DC6BF4"/>
    <w:lvl w:ilvl="0" w:tplc="DBAE5E84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C3CD7"/>
    <w:multiLevelType w:val="hybridMultilevel"/>
    <w:tmpl w:val="B37888A0"/>
    <w:lvl w:ilvl="0" w:tplc="C11E3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FB41FD7"/>
    <w:multiLevelType w:val="hybridMultilevel"/>
    <w:tmpl w:val="EBACDAEA"/>
    <w:lvl w:ilvl="0" w:tplc="FC4E01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AED3059"/>
    <w:multiLevelType w:val="multilevel"/>
    <w:tmpl w:val="DC7E841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5">
    <w:nsid w:val="7DFB6855"/>
    <w:multiLevelType w:val="hybridMultilevel"/>
    <w:tmpl w:val="C8363664"/>
    <w:lvl w:ilvl="0" w:tplc="873EE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11"/>
  </w:num>
  <w:num w:numId="7">
    <w:abstractNumId w:val="0"/>
  </w:num>
  <w:num w:numId="8">
    <w:abstractNumId w:val="4"/>
  </w:num>
  <w:num w:numId="9">
    <w:abstractNumId w:val="9"/>
  </w:num>
  <w:num w:numId="10">
    <w:abstractNumId w:val="2"/>
  </w:num>
  <w:num w:numId="11">
    <w:abstractNumId w:val="8"/>
  </w:num>
  <w:num w:numId="12">
    <w:abstractNumId w:val="15"/>
  </w:num>
  <w:num w:numId="13">
    <w:abstractNumId w:val="13"/>
  </w:num>
  <w:num w:numId="14">
    <w:abstractNumId w:val="10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53"/>
    <w:rsid w:val="0001101B"/>
    <w:rsid w:val="0001655A"/>
    <w:rsid w:val="000238F8"/>
    <w:rsid w:val="000443F3"/>
    <w:rsid w:val="00063ACA"/>
    <w:rsid w:val="000655CA"/>
    <w:rsid w:val="00065CC8"/>
    <w:rsid w:val="0007211C"/>
    <w:rsid w:val="00084C82"/>
    <w:rsid w:val="000A2AA8"/>
    <w:rsid w:val="000B34DD"/>
    <w:rsid w:val="000B45FE"/>
    <w:rsid w:val="000C1E17"/>
    <w:rsid w:val="000C5FAF"/>
    <w:rsid w:val="000D4F2F"/>
    <w:rsid w:val="000E50A5"/>
    <w:rsid w:val="000E527C"/>
    <w:rsid w:val="000E6E4F"/>
    <w:rsid w:val="000F533B"/>
    <w:rsid w:val="000F74CC"/>
    <w:rsid w:val="0011176B"/>
    <w:rsid w:val="001171D0"/>
    <w:rsid w:val="00131B34"/>
    <w:rsid w:val="00136980"/>
    <w:rsid w:val="0014010C"/>
    <w:rsid w:val="001521DF"/>
    <w:rsid w:val="00162798"/>
    <w:rsid w:val="001651DA"/>
    <w:rsid w:val="001823F5"/>
    <w:rsid w:val="00182F9D"/>
    <w:rsid w:val="00197EB5"/>
    <w:rsid w:val="001A5105"/>
    <w:rsid w:val="001A542B"/>
    <w:rsid w:val="001A79BF"/>
    <w:rsid w:val="001B5D89"/>
    <w:rsid w:val="001C0697"/>
    <w:rsid w:val="001C557C"/>
    <w:rsid w:val="001D34E7"/>
    <w:rsid w:val="001D713E"/>
    <w:rsid w:val="001F5EF3"/>
    <w:rsid w:val="001F5F6E"/>
    <w:rsid w:val="00210734"/>
    <w:rsid w:val="00212C74"/>
    <w:rsid w:val="002154DD"/>
    <w:rsid w:val="00217178"/>
    <w:rsid w:val="00217C90"/>
    <w:rsid w:val="00221ECB"/>
    <w:rsid w:val="00224BEA"/>
    <w:rsid w:val="00246B15"/>
    <w:rsid w:val="00250785"/>
    <w:rsid w:val="002747C6"/>
    <w:rsid w:val="002761FE"/>
    <w:rsid w:val="00292EDF"/>
    <w:rsid w:val="0029649D"/>
    <w:rsid w:val="002C0117"/>
    <w:rsid w:val="002D7DD5"/>
    <w:rsid w:val="002E28B4"/>
    <w:rsid w:val="002F1EF5"/>
    <w:rsid w:val="002F49C0"/>
    <w:rsid w:val="002F60A9"/>
    <w:rsid w:val="003040D4"/>
    <w:rsid w:val="00304520"/>
    <w:rsid w:val="00322151"/>
    <w:rsid w:val="0032630B"/>
    <w:rsid w:val="00331E42"/>
    <w:rsid w:val="00332E28"/>
    <w:rsid w:val="003354B8"/>
    <w:rsid w:val="00343FF2"/>
    <w:rsid w:val="003460CB"/>
    <w:rsid w:val="003660BA"/>
    <w:rsid w:val="00385950"/>
    <w:rsid w:val="00386152"/>
    <w:rsid w:val="003921AF"/>
    <w:rsid w:val="00396CAF"/>
    <w:rsid w:val="00396F44"/>
    <w:rsid w:val="003A0F74"/>
    <w:rsid w:val="003A6D07"/>
    <w:rsid w:val="003C3DCC"/>
    <w:rsid w:val="003D368C"/>
    <w:rsid w:val="004062B8"/>
    <w:rsid w:val="00413678"/>
    <w:rsid w:val="004176D3"/>
    <w:rsid w:val="004207DB"/>
    <w:rsid w:val="00421043"/>
    <w:rsid w:val="004274E0"/>
    <w:rsid w:val="00446090"/>
    <w:rsid w:val="0045067E"/>
    <w:rsid w:val="00453004"/>
    <w:rsid w:val="00455E18"/>
    <w:rsid w:val="004644EE"/>
    <w:rsid w:val="0047016F"/>
    <w:rsid w:val="00481644"/>
    <w:rsid w:val="004909EB"/>
    <w:rsid w:val="004A62DD"/>
    <w:rsid w:val="004B525A"/>
    <w:rsid w:val="004B5C0E"/>
    <w:rsid w:val="004C3B1E"/>
    <w:rsid w:val="004D176A"/>
    <w:rsid w:val="004D7093"/>
    <w:rsid w:val="004E1F91"/>
    <w:rsid w:val="004F3E4A"/>
    <w:rsid w:val="0050435C"/>
    <w:rsid w:val="00514A06"/>
    <w:rsid w:val="00523279"/>
    <w:rsid w:val="00531F2D"/>
    <w:rsid w:val="00537C7F"/>
    <w:rsid w:val="00545253"/>
    <w:rsid w:val="00554AA6"/>
    <w:rsid w:val="00582FC9"/>
    <w:rsid w:val="005972E4"/>
    <w:rsid w:val="0059796E"/>
    <w:rsid w:val="005A1143"/>
    <w:rsid w:val="005A46AD"/>
    <w:rsid w:val="005F6ACA"/>
    <w:rsid w:val="006073AC"/>
    <w:rsid w:val="00611928"/>
    <w:rsid w:val="00632554"/>
    <w:rsid w:val="00652D45"/>
    <w:rsid w:val="00664A6B"/>
    <w:rsid w:val="00667718"/>
    <w:rsid w:val="0067369D"/>
    <w:rsid w:val="00677184"/>
    <w:rsid w:val="0068369D"/>
    <w:rsid w:val="00693134"/>
    <w:rsid w:val="006A37AE"/>
    <w:rsid w:val="006A7CDF"/>
    <w:rsid w:val="006B11D5"/>
    <w:rsid w:val="006B682B"/>
    <w:rsid w:val="006D281A"/>
    <w:rsid w:val="006E1521"/>
    <w:rsid w:val="006E5702"/>
    <w:rsid w:val="006F3799"/>
    <w:rsid w:val="00722F2B"/>
    <w:rsid w:val="00731E71"/>
    <w:rsid w:val="0073690A"/>
    <w:rsid w:val="00742768"/>
    <w:rsid w:val="00747F17"/>
    <w:rsid w:val="0075135C"/>
    <w:rsid w:val="00752B99"/>
    <w:rsid w:val="0075538B"/>
    <w:rsid w:val="007833FF"/>
    <w:rsid w:val="00795A74"/>
    <w:rsid w:val="007A79EB"/>
    <w:rsid w:val="007B2D17"/>
    <w:rsid w:val="007B5CDD"/>
    <w:rsid w:val="007C2B6D"/>
    <w:rsid w:val="007D19F8"/>
    <w:rsid w:val="007D7019"/>
    <w:rsid w:val="007E2A94"/>
    <w:rsid w:val="00827E51"/>
    <w:rsid w:val="0083501C"/>
    <w:rsid w:val="00840CCC"/>
    <w:rsid w:val="00842B36"/>
    <w:rsid w:val="00847298"/>
    <w:rsid w:val="008501E9"/>
    <w:rsid w:val="00852FAE"/>
    <w:rsid w:val="00857926"/>
    <w:rsid w:val="008644E7"/>
    <w:rsid w:val="00866575"/>
    <w:rsid w:val="008718FA"/>
    <w:rsid w:val="0087592F"/>
    <w:rsid w:val="00881497"/>
    <w:rsid w:val="00891053"/>
    <w:rsid w:val="00891273"/>
    <w:rsid w:val="00892F52"/>
    <w:rsid w:val="008B48C7"/>
    <w:rsid w:val="008B4CDE"/>
    <w:rsid w:val="008D40A9"/>
    <w:rsid w:val="008D694E"/>
    <w:rsid w:val="008F37C7"/>
    <w:rsid w:val="008F4CF1"/>
    <w:rsid w:val="00906762"/>
    <w:rsid w:val="009275B0"/>
    <w:rsid w:val="009365B6"/>
    <w:rsid w:val="009726A2"/>
    <w:rsid w:val="009728DB"/>
    <w:rsid w:val="00976C59"/>
    <w:rsid w:val="00981B78"/>
    <w:rsid w:val="009A31E1"/>
    <w:rsid w:val="009A4ACE"/>
    <w:rsid w:val="009B76AA"/>
    <w:rsid w:val="009C2673"/>
    <w:rsid w:val="009C29B8"/>
    <w:rsid w:val="009C6A6A"/>
    <w:rsid w:val="00A032A5"/>
    <w:rsid w:val="00A05781"/>
    <w:rsid w:val="00A269EE"/>
    <w:rsid w:val="00A276D3"/>
    <w:rsid w:val="00A367A1"/>
    <w:rsid w:val="00A52153"/>
    <w:rsid w:val="00A614CA"/>
    <w:rsid w:val="00A7476B"/>
    <w:rsid w:val="00A86940"/>
    <w:rsid w:val="00A92BF7"/>
    <w:rsid w:val="00AA1984"/>
    <w:rsid w:val="00AA6F98"/>
    <w:rsid w:val="00AB2800"/>
    <w:rsid w:val="00AC228D"/>
    <w:rsid w:val="00AD7CCE"/>
    <w:rsid w:val="00AE50E6"/>
    <w:rsid w:val="00AF61D4"/>
    <w:rsid w:val="00AF6782"/>
    <w:rsid w:val="00AF7FCA"/>
    <w:rsid w:val="00B055D0"/>
    <w:rsid w:val="00B46005"/>
    <w:rsid w:val="00B53395"/>
    <w:rsid w:val="00B56D50"/>
    <w:rsid w:val="00B57EB2"/>
    <w:rsid w:val="00B64016"/>
    <w:rsid w:val="00B65C4A"/>
    <w:rsid w:val="00B804C9"/>
    <w:rsid w:val="00B9259E"/>
    <w:rsid w:val="00BA0BBA"/>
    <w:rsid w:val="00BA4F8D"/>
    <w:rsid w:val="00BB42AC"/>
    <w:rsid w:val="00BB453A"/>
    <w:rsid w:val="00BE04D9"/>
    <w:rsid w:val="00BE15B2"/>
    <w:rsid w:val="00BE2D4E"/>
    <w:rsid w:val="00BF1DF6"/>
    <w:rsid w:val="00BF239A"/>
    <w:rsid w:val="00BF2D35"/>
    <w:rsid w:val="00BF30B0"/>
    <w:rsid w:val="00C2613E"/>
    <w:rsid w:val="00C32DD7"/>
    <w:rsid w:val="00C450A2"/>
    <w:rsid w:val="00C52F9B"/>
    <w:rsid w:val="00C566ED"/>
    <w:rsid w:val="00C81022"/>
    <w:rsid w:val="00C83644"/>
    <w:rsid w:val="00C8778B"/>
    <w:rsid w:val="00C90CE1"/>
    <w:rsid w:val="00C951BB"/>
    <w:rsid w:val="00C9543B"/>
    <w:rsid w:val="00C958A4"/>
    <w:rsid w:val="00C96C7E"/>
    <w:rsid w:val="00CA10FF"/>
    <w:rsid w:val="00CA1353"/>
    <w:rsid w:val="00CA502B"/>
    <w:rsid w:val="00CB07CE"/>
    <w:rsid w:val="00CB1703"/>
    <w:rsid w:val="00CB4496"/>
    <w:rsid w:val="00CB58C1"/>
    <w:rsid w:val="00CC6620"/>
    <w:rsid w:val="00CD38FB"/>
    <w:rsid w:val="00CE060A"/>
    <w:rsid w:val="00CF2336"/>
    <w:rsid w:val="00D05A4C"/>
    <w:rsid w:val="00D16596"/>
    <w:rsid w:val="00D17242"/>
    <w:rsid w:val="00D32451"/>
    <w:rsid w:val="00D36B86"/>
    <w:rsid w:val="00D41D94"/>
    <w:rsid w:val="00D858CF"/>
    <w:rsid w:val="00D865C9"/>
    <w:rsid w:val="00D95934"/>
    <w:rsid w:val="00DA0C90"/>
    <w:rsid w:val="00DA6B9A"/>
    <w:rsid w:val="00DB3FD0"/>
    <w:rsid w:val="00DB64DB"/>
    <w:rsid w:val="00DC0D2E"/>
    <w:rsid w:val="00DC3231"/>
    <w:rsid w:val="00DC55AD"/>
    <w:rsid w:val="00DC70FE"/>
    <w:rsid w:val="00DD54EB"/>
    <w:rsid w:val="00DE1B55"/>
    <w:rsid w:val="00DE37A1"/>
    <w:rsid w:val="00DE74C8"/>
    <w:rsid w:val="00DF589C"/>
    <w:rsid w:val="00DF7769"/>
    <w:rsid w:val="00E06B56"/>
    <w:rsid w:val="00E07921"/>
    <w:rsid w:val="00E10CB0"/>
    <w:rsid w:val="00E21DA0"/>
    <w:rsid w:val="00E34BF7"/>
    <w:rsid w:val="00E55B0B"/>
    <w:rsid w:val="00E6559D"/>
    <w:rsid w:val="00E71773"/>
    <w:rsid w:val="00E806AE"/>
    <w:rsid w:val="00E92170"/>
    <w:rsid w:val="00EA21A8"/>
    <w:rsid w:val="00EA42CE"/>
    <w:rsid w:val="00EA62C6"/>
    <w:rsid w:val="00EA7C89"/>
    <w:rsid w:val="00EB1DD4"/>
    <w:rsid w:val="00EC2249"/>
    <w:rsid w:val="00ED6A20"/>
    <w:rsid w:val="00EF1BDC"/>
    <w:rsid w:val="00EF6136"/>
    <w:rsid w:val="00F21B02"/>
    <w:rsid w:val="00F23DFD"/>
    <w:rsid w:val="00F3160E"/>
    <w:rsid w:val="00F4407B"/>
    <w:rsid w:val="00F77F9E"/>
    <w:rsid w:val="00FA1CEA"/>
    <w:rsid w:val="00FA3192"/>
    <w:rsid w:val="00FA64C6"/>
    <w:rsid w:val="00FB1D11"/>
    <w:rsid w:val="00FD2C2F"/>
    <w:rsid w:val="00FD486A"/>
    <w:rsid w:val="00F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D8E1F"/>
  <w15:docId w15:val="{7DE095CB-ED93-4B03-9F57-9E63EE29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2153"/>
    <w:pPr>
      <w:keepNext/>
      <w:spacing w:before="240"/>
      <w:jc w:val="center"/>
      <w:outlineLvl w:val="0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15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521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1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1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A6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EF61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501E9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C81022"/>
    <w:pPr>
      <w:spacing w:before="100" w:beforeAutospacing="1" w:after="100" w:afterAutospacing="1"/>
    </w:pPr>
    <w:rPr>
      <w:sz w:val="24"/>
      <w:szCs w:val="24"/>
    </w:rPr>
  </w:style>
  <w:style w:type="character" w:customStyle="1" w:styleId="wmi-callto">
    <w:name w:val="wmi-callto"/>
    <w:basedOn w:val="a0"/>
    <w:rsid w:val="00E55B0B"/>
  </w:style>
  <w:style w:type="paragraph" w:customStyle="1" w:styleId="228bf8a64b8551e1msonormal">
    <w:name w:val="228bf8a64b8551e1msonormal"/>
    <w:basedOn w:val="a"/>
    <w:rsid w:val="00E55B0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A51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A51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A5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A510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8167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4798264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630A5-34BA-4AE8-A702-6FBFEEADE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рик</dc:creator>
  <cp:lastModifiedBy>User</cp:lastModifiedBy>
  <cp:revision>46</cp:revision>
  <cp:lastPrinted>2023-12-26T11:00:00Z</cp:lastPrinted>
  <dcterms:created xsi:type="dcterms:W3CDTF">2022-02-09T13:39:00Z</dcterms:created>
  <dcterms:modified xsi:type="dcterms:W3CDTF">2023-12-26T11:00:00Z</dcterms:modified>
</cp:coreProperties>
</file>