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FA31F5" w:rsidRDefault="00FA31F5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FA31F5" w:rsidRDefault="0098582D" w:rsidP="00C3000F">
      <w:pPr>
        <w:jc w:val="center"/>
        <w:rPr>
          <w:b/>
          <w:spacing w:val="-6"/>
          <w:sz w:val="36"/>
          <w:szCs w:val="36"/>
        </w:rPr>
      </w:pPr>
    </w:p>
    <w:p w:rsidR="00C5560D" w:rsidRPr="0098582D" w:rsidRDefault="003668EE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24</w:t>
      </w:r>
      <w:r w:rsidR="00544397">
        <w:rPr>
          <w:b/>
          <w:spacing w:val="-6"/>
          <w:sz w:val="48"/>
          <w:szCs w:val="48"/>
        </w:rPr>
        <w:t xml:space="preserve"> </w:t>
      </w:r>
      <w:r w:rsidR="00C30951">
        <w:rPr>
          <w:b/>
          <w:spacing w:val="-6"/>
          <w:sz w:val="48"/>
          <w:szCs w:val="48"/>
        </w:rPr>
        <w:t>а</w:t>
      </w:r>
      <w:r w:rsidR="005A26C2">
        <w:rPr>
          <w:b/>
          <w:spacing w:val="-6"/>
          <w:sz w:val="48"/>
          <w:szCs w:val="48"/>
        </w:rPr>
        <w:t>преля</w:t>
      </w:r>
      <w:r w:rsidR="00C30951">
        <w:rPr>
          <w:b/>
          <w:spacing w:val="-6"/>
          <w:sz w:val="48"/>
          <w:szCs w:val="48"/>
        </w:rPr>
        <w:t xml:space="preserve"> 2023 г</w:t>
      </w:r>
      <w:r w:rsidR="00833B21">
        <w:rPr>
          <w:b/>
          <w:spacing w:val="-6"/>
          <w:sz w:val="48"/>
          <w:szCs w:val="48"/>
        </w:rPr>
        <w:t>.</w:t>
      </w:r>
      <w:r w:rsidR="009B019E" w:rsidRPr="0098582D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C5560D" w:rsidP="00C5560D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>
        <w:rPr>
          <w:b/>
          <w:spacing w:val="-6"/>
          <w:sz w:val="36"/>
          <w:szCs w:val="48"/>
        </w:rPr>
        <w:t>Онлайн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Default="00E242D0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FA31F5" w:rsidRPr="00FA31F5" w:rsidRDefault="00FA31F5" w:rsidP="002E40D3">
      <w:pPr>
        <w:jc w:val="center"/>
        <w:rPr>
          <w:spacing w:val="-6"/>
          <w:sz w:val="20"/>
          <w:szCs w:val="20"/>
        </w:rPr>
      </w:pPr>
    </w:p>
    <w:p w:rsidR="00E63951" w:rsidRDefault="00912BEA" w:rsidP="00FA31F5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3668EE" w:rsidRPr="003668EE">
        <w:rPr>
          <w:b/>
          <w:spacing w:val="-6"/>
          <w:sz w:val="56"/>
          <w:szCs w:val="56"/>
        </w:rPr>
        <w:t>Лингвистические методы исследования планов развития регионов России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A26C2" w:rsidRDefault="00862291" w:rsidP="003668EE">
      <w:pPr>
        <w:jc w:val="center"/>
        <w:rPr>
          <w:b/>
          <w:bCs/>
          <w:kern w:val="36"/>
          <w:sz w:val="36"/>
          <w:szCs w:val="36"/>
        </w:rPr>
      </w:pPr>
      <w:r w:rsidRPr="00862291">
        <w:rPr>
          <w:b/>
          <w:bCs/>
          <w:kern w:val="36"/>
          <w:sz w:val="36"/>
          <w:szCs w:val="36"/>
        </w:rPr>
        <w:t>К.</w:t>
      </w:r>
      <w:r w:rsidR="00783865">
        <w:rPr>
          <w:b/>
          <w:bCs/>
          <w:kern w:val="36"/>
          <w:sz w:val="36"/>
          <w:szCs w:val="36"/>
        </w:rPr>
        <w:t>т.н</w:t>
      </w:r>
      <w:bookmarkStart w:id="0" w:name="_GoBack"/>
      <w:bookmarkEnd w:id="0"/>
      <w:r w:rsidRPr="00862291">
        <w:rPr>
          <w:b/>
          <w:bCs/>
          <w:kern w:val="36"/>
          <w:sz w:val="36"/>
          <w:szCs w:val="36"/>
        </w:rPr>
        <w:t>., вед.н.с</w:t>
      </w:r>
      <w:r w:rsidR="0073297B">
        <w:rPr>
          <w:b/>
          <w:bCs/>
          <w:kern w:val="36"/>
          <w:sz w:val="36"/>
          <w:szCs w:val="36"/>
        </w:rPr>
        <w:t xml:space="preserve"> </w:t>
      </w:r>
      <w:r w:rsidR="003668EE" w:rsidRPr="003668EE">
        <w:rPr>
          <w:b/>
          <w:bCs/>
          <w:kern w:val="36"/>
          <w:sz w:val="36"/>
          <w:szCs w:val="36"/>
        </w:rPr>
        <w:t xml:space="preserve">лаборатории математического моделирования функционально-пространственного развития городов  </w:t>
      </w:r>
    </w:p>
    <w:p w:rsidR="00FA31F5" w:rsidRPr="00FA31F5" w:rsidRDefault="00FA31F5" w:rsidP="00FA31F5">
      <w:pPr>
        <w:jc w:val="center"/>
        <w:rPr>
          <w:b/>
          <w:bCs/>
          <w:kern w:val="36"/>
          <w:sz w:val="16"/>
          <w:szCs w:val="16"/>
        </w:rPr>
      </w:pPr>
    </w:p>
    <w:p w:rsidR="00C850B3" w:rsidRDefault="005A26C2" w:rsidP="005A26C2">
      <w:pPr>
        <w:jc w:val="center"/>
        <w:rPr>
          <w:b/>
          <w:spacing w:val="-6"/>
          <w:sz w:val="96"/>
          <w:szCs w:val="72"/>
        </w:rPr>
      </w:pPr>
      <w:r w:rsidRPr="005A26C2">
        <w:rPr>
          <w:b/>
          <w:bCs/>
          <w:kern w:val="36"/>
          <w:sz w:val="36"/>
          <w:szCs w:val="36"/>
        </w:rPr>
        <w:t xml:space="preserve">   </w:t>
      </w:r>
      <w:r w:rsidR="003668EE">
        <w:rPr>
          <w:b/>
          <w:spacing w:val="-6"/>
          <w:sz w:val="96"/>
          <w:szCs w:val="72"/>
        </w:rPr>
        <w:t>Каневский</w:t>
      </w:r>
    </w:p>
    <w:p w:rsidR="00C850B3" w:rsidRDefault="003668EE" w:rsidP="00E23F32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Евгений</w:t>
      </w:r>
      <w:r w:rsidR="00FA31F5" w:rsidRPr="00FA31F5">
        <w:rPr>
          <w:b/>
          <w:spacing w:val="-6"/>
          <w:sz w:val="72"/>
          <w:szCs w:val="72"/>
        </w:rPr>
        <w:t xml:space="preserve"> </w:t>
      </w:r>
      <w:r>
        <w:rPr>
          <w:b/>
          <w:spacing w:val="-6"/>
          <w:sz w:val="72"/>
          <w:szCs w:val="72"/>
        </w:rPr>
        <w:t>Александро</w:t>
      </w:r>
      <w:r w:rsidR="00FA31F5" w:rsidRPr="00FA31F5">
        <w:rPr>
          <w:b/>
          <w:spacing w:val="-6"/>
          <w:sz w:val="72"/>
          <w:szCs w:val="72"/>
        </w:rPr>
        <w:t>вич</w:t>
      </w:r>
    </w:p>
    <w:p w:rsidR="00FA31F5" w:rsidRPr="0076073F" w:rsidRDefault="00FA31F5" w:rsidP="00E23F32">
      <w:pPr>
        <w:jc w:val="center"/>
        <w:rPr>
          <w:b/>
          <w:spacing w:val="-6"/>
          <w:sz w:val="18"/>
          <w:szCs w:val="18"/>
        </w:rPr>
      </w:pPr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3668EE" w:rsidRDefault="003668EE" w:rsidP="003668EE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 xml:space="preserve">Вопросы для </w:t>
      </w:r>
      <w:r>
        <w:rPr>
          <w:b/>
          <w:bCs/>
          <w:kern w:val="36"/>
          <w:sz w:val="28"/>
          <w:szCs w:val="28"/>
        </w:rPr>
        <w:t>обсуждения по теме семинара</w:t>
      </w:r>
      <w:r w:rsidRPr="008E0483">
        <w:rPr>
          <w:b/>
          <w:bCs/>
          <w:kern w:val="36"/>
          <w:sz w:val="28"/>
          <w:szCs w:val="28"/>
        </w:rPr>
        <w:t>:</w:t>
      </w:r>
    </w:p>
    <w:p w:rsidR="003668EE" w:rsidRDefault="003668EE" w:rsidP="003668EE">
      <w:pPr>
        <w:pStyle w:val="a6"/>
        <w:numPr>
          <w:ilvl w:val="0"/>
          <w:numId w:val="22"/>
        </w:numPr>
        <w:spacing w:line="276" w:lineRule="auto"/>
        <w:ind w:left="1429" w:hanging="357"/>
        <w:jc w:val="left"/>
      </w:pPr>
      <w:r>
        <w:t xml:space="preserve">Контент-анализ планов социально-экономического развития регионов </w:t>
      </w:r>
      <w:proofErr w:type="gramStart"/>
      <w:r>
        <w:t>России  –</w:t>
      </w:r>
      <w:proofErr w:type="gramEnd"/>
      <w:r>
        <w:t xml:space="preserve"> система ВЕГА (ДИСКАНТ).</w:t>
      </w:r>
    </w:p>
    <w:p w:rsidR="003668EE" w:rsidRDefault="003668EE" w:rsidP="003668EE">
      <w:pPr>
        <w:pStyle w:val="a6"/>
        <w:numPr>
          <w:ilvl w:val="0"/>
          <w:numId w:val="22"/>
        </w:numPr>
        <w:spacing w:line="276" w:lineRule="auto"/>
        <w:ind w:left="1429" w:hanging="357"/>
        <w:jc w:val="left"/>
      </w:pPr>
      <w:r>
        <w:t xml:space="preserve">Особенности </w:t>
      </w:r>
      <w:proofErr w:type="spellStart"/>
      <w:r>
        <w:t>пермутационного</w:t>
      </w:r>
      <w:proofErr w:type="spellEnd"/>
      <w:r>
        <w:t xml:space="preserve"> </w:t>
      </w:r>
      <w:proofErr w:type="gramStart"/>
      <w:r>
        <w:t>вывода:</w:t>
      </w:r>
      <w:r>
        <w:br/>
        <w:t>а</w:t>
      </w:r>
      <w:proofErr w:type="gramEnd"/>
      <w:r>
        <w:t>) различные значения слов – классы словаря,</w:t>
      </w:r>
      <w:r>
        <w:br/>
        <w:t>б) удаленные дополнения – наличие предложных оборотов перед   дополнениями.</w:t>
      </w:r>
    </w:p>
    <w:p w:rsidR="003668EE" w:rsidRDefault="003668EE" w:rsidP="003668EE">
      <w:pPr>
        <w:pStyle w:val="a6"/>
        <w:numPr>
          <w:ilvl w:val="0"/>
          <w:numId w:val="22"/>
        </w:numPr>
        <w:spacing w:line="276" w:lineRule="auto"/>
        <w:ind w:left="1429" w:hanging="357"/>
        <w:jc w:val="left"/>
      </w:pPr>
      <w:r>
        <w:t xml:space="preserve">Применение </w:t>
      </w:r>
      <w:proofErr w:type="spellStart"/>
      <w:r>
        <w:t>парсера</w:t>
      </w:r>
      <w:proofErr w:type="spellEnd"/>
      <w:r>
        <w:t xml:space="preserve"> </w:t>
      </w:r>
      <w:proofErr w:type="spellStart"/>
      <w:r>
        <w:rPr>
          <w:lang w:val="en-US"/>
        </w:rPr>
        <w:t>SemSin</w:t>
      </w:r>
      <w:proofErr w:type="spellEnd"/>
      <w:r>
        <w:t xml:space="preserve"> для анализа текстов.</w:t>
      </w:r>
    </w:p>
    <w:p w:rsidR="003668EE" w:rsidRPr="00A055EB" w:rsidRDefault="003668EE" w:rsidP="003668EE">
      <w:pPr>
        <w:pStyle w:val="a6"/>
        <w:numPr>
          <w:ilvl w:val="0"/>
          <w:numId w:val="22"/>
        </w:numPr>
        <w:spacing w:line="276" w:lineRule="auto"/>
        <w:ind w:left="1429" w:hanging="357"/>
        <w:jc w:val="left"/>
      </w:pPr>
      <w:r>
        <w:t>Лингвистические особенности планов социально-экономического развития регионов.</w:t>
      </w:r>
    </w:p>
    <w:p w:rsidR="0025713F" w:rsidRDefault="0025713F" w:rsidP="00C65326">
      <w:pPr>
        <w:jc w:val="center"/>
        <w:rPr>
          <w:b/>
          <w:bCs/>
          <w:kern w:val="36"/>
          <w:sz w:val="28"/>
          <w:szCs w:val="28"/>
        </w:rPr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5"/>
  </w:num>
  <w:num w:numId="5">
    <w:abstractNumId w:val="1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7"/>
  </w:num>
  <w:num w:numId="13">
    <w:abstractNumId w:val="2"/>
  </w:num>
  <w:num w:numId="14">
    <w:abstractNumId w:val="21"/>
  </w:num>
  <w:num w:numId="15">
    <w:abstractNumId w:val="8"/>
  </w:num>
  <w:num w:numId="16">
    <w:abstractNumId w:val="4"/>
  </w:num>
  <w:num w:numId="17">
    <w:abstractNumId w:val="14"/>
  </w:num>
  <w:num w:numId="18">
    <w:abstractNumId w:val="7"/>
  </w:num>
  <w:num w:numId="19">
    <w:abstractNumId w:val="2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15056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518A"/>
    <w:rsid w:val="007951AC"/>
    <w:rsid w:val="007B3C0E"/>
    <w:rsid w:val="007B628F"/>
    <w:rsid w:val="007B63A6"/>
    <w:rsid w:val="007C45EC"/>
    <w:rsid w:val="007D16C7"/>
    <w:rsid w:val="007D4574"/>
    <w:rsid w:val="007D59AE"/>
    <w:rsid w:val="007F05FD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1F5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C582-33CE-49F0-9B3A-1A7A07D3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2023-04-03T12:50:00Z</cp:lastPrinted>
  <dcterms:created xsi:type="dcterms:W3CDTF">2023-04-05T11:08:00Z</dcterms:created>
  <dcterms:modified xsi:type="dcterms:W3CDTF">2023-04-05T11:26:00Z</dcterms:modified>
</cp:coreProperties>
</file>