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FA31F5" w:rsidRDefault="00FA31F5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FA31F5" w:rsidRDefault="0098582D" w:rsidP="00C3000F">
      <w:pPr>
        <w:jc w:val="center"/>
        <w:rPr>
          <w:b/>
          <w:spacing w:val="-6"/>
          <w:sz w:val="36"/>
          <w:szCs w:val="36"/>
        </w:rPr>
      </w:pPr>
    </w:p>
    <w:p w:rsidR="00C5560D" w:rsidRPr="0098582D" w:rsidRDefault="00E60F61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15</w:t>
      </w:r>
      <w:r w:rsidR="00544397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 xml:space="preserve">мая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C5560D" w:rsidP="00C5560D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>
        <w:rPr>
          <w:b/>
          <w:spacing w:val="-6"/>
          <w:sz w:val="36"/>
          <w:szCs w:val="48"/>
        </w:rPr>
        <w:t>Онлайн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Default="00E242D0" w:rsidP="002E40D3">
      <w:pPr>
        <w:jc w:val="center"/>
        <w:rPr>
          <w:spacing w:val="-6"/>
          <w:sz w:val="36"/>
          <w:szCs w:val="40"/>
        </w:rPr>
      </w:pPr>
      <w:proofErr w:type="gramStart"/>
      <w:r>
        <w:rPr>
          <w:spacing w:val="-6"/>
          <w:sz w:val="36"/>
          <w:szCs w:val="40"/>
        </w:rPr>
        <w:t>по</w:t>
      </w:r>
      <w:proofErr w:type="gramEnd"/>
      <w:r>
        <w:rPr>
          <w:spacing w:val="-6"/>
          <w:sz w:val="36"/>
          <w:szCs w:val="40"/>
        </w:rPr>
        <w:t xml:space="preserve"> региональной экономике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FA31F5" w:rsidRPr="00FA31F5" w:rsidRDefault="00FA31F5" w:rsidP="002E40D3">
      <w:pPr>
        <w:jc w:val="center"/>
        <w:rPr>
          <w:spacing w:val="-6"/>
          <w:sz w:val="20"/>
          <w:szCs w:val="20"/>
        </w:rPr>
      </w:pPr>
    </w:p>
    <w:p w:rsidR="00E63951" w:rsidRDefault="00912BEA" w:rsidP="00FA31F5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4917AE" w:rsidRPr="004917AE">
        <w:rPr>
          <w:b/>
          <w:spacing w:val="-6"/>
          <w:sz w:val="56"/>
          <w:szCs w:val="56"/>
        </w:rPr>
        <w:t>Выявление механизмов обеспечения экономического роста и улучшения качества жизни в условиях структурных сдвигов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E60F61" w:rsidRDefault="00E60F61" w:rsidP="00E60F61">
      <w:pPr>
        <w:jc w:val="center"/>
        <w:rPr>
          <w:b/>
          <w:bCs/>
          <w:kern w:val="36"/>
          <w:sz w:val="36"/>
          <w:szCs w:val="36"/>
        </w:rPr>
      </w:pPr>
      <w:r w:rsidRPr="00E60F61">
        <w:rPr>
          <w:b/>
          <w:bCs/>
          <w:kern w:val="36"/>
          <w:sz w:val="36"/>
          <w:szCs w:val="36"/>
        </w:rPr>
        <w:t>К.ф.-м.н., вед.н.с. Центра региональных</w:t>
      </w:r>
      <w:r>
        <w:rPr>
          <w:b/>
          <w:bCs/>
          <w:kern w:val="36"/>
          <w:sz w:val="36"/>
          <w:szCs w:val="36"/>
        </w:rPr>
        <w:t xml:space="preserve"> </w:t>
      </w:r>
      <w:r w:rsidRPr="00E60F61">
        <w:rPr>
          <w:b/>
          <w:bCs/>
          <w:kern w:val="36"/>
          <w:sz w:val="36"/>
          <w:szCs w:val="36"/>
        </w:rPr>
        <w:t>проблем</w:t>
      </w:r>
    </w:p>
    <w:p w:rsidR="00FA31F5" w:rsidRPr="00FA31F5" w:rsidRDefault="00E60F61" w:rsidP="00E60F61">
      <w:pPr>
        <w:jc w:val="center"/>
        <w:rPr>
          <w:b/>
          <w:bCs/>
          <w:kern w:val="36"/>
          <w:sz w:val="16"/>
          <w:szCs w:val="16"/>
        </w:rPr>
      </w:pPr>
      <w:proofErr w:type="gramStart"/>
      <w:r w:rsidRPr="00E60F61">
        <w:rPr>
          <w:b/>
          <w:bCs/>
          <w:kern w:val="36"/>
          <w:sz w:val="36"/>
          <w:szCs w:val="36"/>
        </w:rPr>
        <w:t>экономики</w:t>
      </w:r>
      <w:proofErr w:type="gramEnd"/>
      <w:r w:rsidRPr="00E60F61">
        <w:rPr>
          <w:b/>
          <w:bCs/>
          <w:kern w:val="36"/>
          <w:sz w:val="36"/>
          <w:szCs w:val="36"/>
        </w:rPr>
        <w:t xml:space="preserve"> качества</w:t>
      </w:r>
    </w:p>
    <w:p w:rsidR="00C850B3" w:rsidRDefault="005A26C2" w:rsidP="005A26C2">
      <w:pPr>
        <w:jc w:val="center"/>
        <w:rPr>
          <w:b/>
          <w:spacing w:val="-6"/>
          <w:sz w:val="96"/>
          <w:szCs w:val="72"/>
        </w:rPr>
      </w:pPr>
      <w:r w:rsidRPr="005A26C2">
        <w:rPr>
          <w:b/>
          <w:bCs/>
          <w:kern w:val="36"/>
          <w:sz w:val="36"/>
          <w:szCs w:val="36"/>
        </w:rPr>
        <w:t xml:space="preserve">   </w:t>
      </w:r>
      <w:r w:rsidR="00E60F61" w:rsidRPr="00E60F61">
        <w:rPr>
          <w:b/>
          <w:spacing w:val="-6"/>
          <w:sz w:val="96"/>
          <w:szCs w:val="72"/>
        </w:rPr>
        <w:t>Гагули</w:t>
      </w:r>
      <w:r w:rsidR="00E60F61">
        <w:rPr>
          <w:b/>
          <w:spacing w:val="-6"/>
          <w:sz w:val="96"/>
          <w:szCs w:val="72"/>
        </w:rPr>
        <w:t>на</w:t>
      </w:r>
    </w:p>
    <w:p w:rsidR="00FA31F5" w:rsidRPr="0076073F" w:rsidRDefault="00E60F61" w:rsidP="00E23F32">
      <w:pPr>
        <w:jc w:val="center"/>
        <w:rPr>
          <w:b/>
          <w:spacing w:val="-6"/>
          <w:sz w:val="18"/>
          <w:szCs w:val="18"/>
        </w:rPr>
      </w:pPr>
      <w:r w:rsidRPr="00E60F61">
        <w:rPr>
          <w:b/>
          <w:spacing w:val="-6"/>
          <w:sz w:val="72"/>
          <w:szCs w:val="72"/>
        </w:rPr>
        <w:t>Наталья Львовна</w:t>
      </w:r>
    </w:p>
    <w:p w:rsidR="008E0483" w:rsidRDefault="008E0483" w:rsidP="00C65326">
      <w:pPr>
        <w:jc w:val="center"/>
        <w:rPr>
          <w:b/>
          <w:bCs/>
          <w:kern w:val="36"/>
          <w:sz w:val="28"/>
          <w:szCs w:val="28"/>
        </w:rPr>
      </w:pPr>
    </w:p>
    <w:p w:rsidR="003668EE" w:rsidRDefault="003668EE" w:rsidP="003668EE">
      <w:pPr>
        <w:jc w:val="center"/>
        <w:rPr>
          <w:b/>
          <w:bCs/>
          <w:kern w:val="36"/>
          <w:sz w:val="28"/>
          <w:szCs w:val="28"/>
        </w:rPr>
      </w:pPr>
      <w:r w:rsidRPr="008E0483">
        <w:rPr>
          <w:b/>
          <w:bCs/>
          <w:kern w:val="36"/>
          <w:sz w:val="28"/>
          <w:szCs w:val="28"/>
        </w:rPr>
        <w:t xml:space="preserve">Вопросы для </w:t>
      </w:r>
      <w:r>
        <w:rPr>
          <w:b/>
          <w:bCs/>
          <w:kern w:val="36"/>
          <w:sz w:val="28"/>
          <w:szCs w:val="28"/>
        </w:rPr>
        <w:t>обсуждения по теме семинара</w:t>
      </w:r>
      <w:r w:rsidRPr="008E0483">
        <w:rPr>
          <w:b/>
          <w:bCs/>
          <w:kern w:val="36"/>
          <w:sz w:val="28"/>
          <w:szCs w:val="28"/>
        </w:rPr>
        <w:t>:</w:t>
      </w:r>
    </w:p>
    <w:p w:rsidR="00E60F61" w:rsidRPr="005B3959" w:rsidRDefault="00E60F61" w:rsidP="00E60F61">
      <w:pPr>
        <w:spacing w:line="276" w:lineRule="auto"/>
        <w:ind w:left="1072" w:firstLine="357"/>
        <w:jc w:val="center"/>
        <w:rPr>
          <w:b/>
          <w:bCs/>
          <w:kern w:val="36"/>
          <w:sz w:val="14"/>
          <w:szCs w:val="28"/>
        </w:rPr>
      </w:pPr>
    </w:p>
    <w:p w:rsidR="00E60F61" w:rsidRPr="00C47AC1" w:rsidRDefault="00E60F61" w:rsidP="00E60F61">
      <w:pPr>
        <w:pStyle w:val="a6"/>
        <w:numPr>
          <w:ilvl w:val="0"/>
          <w:numId w:val="23"/>
        </w:numPr>
        <w:ind w:left="1072" w:firstLine="357"/>
      </w:pPr>
      <w:r w:rsidRPr="00C47AC1">
        <w:t>Подходы к исследованию экономического роста;</w:t>
      </w:r>
    </w:p>
    <w:p w:rsidR="00E60F61" w:rsidRPr="00C47AC1" w:rsidRDefault="00E60F61" w:rsidP="00E60F61">
      <w:pPr>
        <w:pStyle w:val="a6"/>
        <w:numPr>
          <w:ilvl w:val="0"/>
          <w:numId w:val="23"/>
        </w:numPr>
        <w:ind w:left="1072" w:firstLine="357"/>
      </w:pPr>
      <w:r w:rsidRPr="00C47AC1">
        <w:t>Механизмы инновационного развития в экономике знаний;</w:t>
      </w:r>
    </w:p>
    <w:p w:rsidR="00E60F61" w:rsidRPr="00C47AC1" w:rsidRDefault="00E60F61" w:rsidP="00E60F61">
      <w:pPr>
        <w:pStyle w:val="a6"/>
        <w:numPr>
          <w:ilvl w:val="0"/>
          <w:numId w:val="23"/>
        </w:numPr>
        <w:ind w:left="1072" w:firstLine="357"/>
      </w:pPr>
      <w:r w:rsidRPr="00C47AC1">
        <w:t>Применение стандартизации, как составляющей экономики качества, в исследовании экономического роста и качества жизни.</w:t>
      </w:r>
    </w:p>
    <w:p w:rsidR="0025713F" w:rsidRPr="005B3959" w:rsidRDefault="0025713F" w:rsidP="00C65326">
      <w:pPr>
        <w:jc w:val="center"/>
        <w:rPr>
          <w:b/>
          <w:bCs/>
          <w:kern w:val="36"/>
          <w:sz w:val="40"/>
          <w:szCs w:val="28"/>
        </w:rPr>
      </w:pPr>
      <w:bookmarkStart w:id="0" w:name="_GoBack"/>
      <w:bookmarkEnd w:id="0"/>
    </w:p>
    <w:p w:rsidR="0076073F" w:rsidRPr="00E60F61" w:rsidRDefault="0076073F">
      <w:pPr>
        <w:ind w:firstLine="142"/>
        <w:jc w:val="right"/>
        <w:rPr>
          <w:b/>
          <w:spacing w:val="-6"/>
          <w:sz w:val="20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5"/>
  </w:num>
  <w:num w:numId="5">
    <w:abstractNumId w:val="1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7"/>
  </w:num>
  <w:num w:numId="13">
    <w:abstractNumId w:val="2"/>
  </w:num>
  <w:num w:numId="14">
    <w:abstractNumId w:val="21"/>
  </w:num>
  <w:num w:numId="15">
    <w:abstractNumId w:val="8"/>
  </w:num>
  <w:num w:numId="16">
    <w:abstractNumId w:val="4"/>
  </w:num>
  <w:num w:numId="17">
    <w:abstractNumId w:val="14"/>
  </w:num>
  <w:num w:numId="18">
    <w:abstractNumId w:val="7"/>
  </w:num>
  <w:num w:numId="19">
    <w:abstractNumId w:val="20"/>
  </w:num>
  <w:num w:numId="20">
    <w:abstractNumId w:val="12"/>
  </w:num>
  <w:num w:numId="21">
    <w:abstractNumId w:val="9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15056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17A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E39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518A"/>
    <w:rsid w:val="007951AC"/>
    <w:rsid w:val="007B3C0E"/>
    <w:rsid w:val="007B628F"/>
    <w:rsid w:val="007B63A6"/>
    <w:rsid w:val="007C45EC"/>
    <w:rsid w:val="007D16C7"/>
    <w:rsid w:val="007D4574"/>
    <w:rsid w:val="007D59AE"/>
    <w:rsid w:val="007F05FD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0611-8EC9-41A2-B171-E1600617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6</cp:revision>
  <cp:lastPrinted>2023-04-03T12:50:00Z</cp:lastPrinted>
  <dcterms:created xsi:type="dcterms:W3CDTF">2023-04-11T08:07:00Z</dcterms:created>
  <dcterms:modified xsi:type="dcterms:W3CDTF">2023-04-11T08:11:00Z</dcterms:modified>
</cp:coreProperties>
</file>