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hyperlink r:id="rId8" w:history="1">
        <w:r w:rsidR="00525749" w:rsidRPr="002A1C67">
          <w:rPr>
            <w:rStyle w:val="a4"/>
            <w:b/>
            <w:sz w:val="32"/>
            <w:szCs w:val="32"/>
          </w:rPr>
          <w:t>https://iresras.ktalk.ru/wokqpem90w8x</w:t>
        </w:r>
      </w:hyperlink>
      <w:r w:rsidR="00525749">
        <w:rPr>
          <w:b/>
          <w:sz w:val="32"/>
          <w:szCs w:val="32"/>
        </w:rPr>
        <w:t xml:space="preserve"> </w:t>
      </w:r>
      <w:bookmarkStart w:id="0" w:name="_GoBack"/>
      <w:bookmarkEnd w:id="0"/>
      <w:r w:rsidRPr="006567A7">
        <w:rPr>
          <w:sz w:val="32"/>
          <w:szCs w:val="32"/>
        </w:rPr>
        <w:br/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9E3F26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</w:t>
      </w:r>
      <w:r w:rsidR="003E1614">
        <w:rPr>
          <w:b/>
          <w:spacing w:val="-6"/>
          <w:sz w:val="48"/>
          <w:szCs w:val="48"/>
        </w:rPr>
        <w:t xml:space="preserve">3 </w:t>
      </w:r>
      <w:r>
        <w:rPr>
          <w:b/>
          <w:spacing w:val="-6"/>
          <w:sz w:val="48"/>
          <w:szCs w:val="48"/>
        </w:rPr>
        <w:t>но</w:t>
      </w:r>
      <w:r w:rsidR="003B33FD">
        <w:rPr>
          <w:b/>
          <w:spacing w:val="-6"/>
          <w:sz w:val="48"/>
          <w:szCs w:val="48"/>
        </w:rPr>
        <w:t>я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13CE9" w:rsidRPr="00613CE9">
        <w:rPr>
          <w:b/>
          <w:spacing w:val="-6"/>
          <w:sz w:val="48"/>
          <w:szCs w:val="48"/>
        </w:rPr>
        <w:t>ода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Pr="00CF38D0" w:rsidRDefault="003E1614" w:rsidP="003E1614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 на тему</w:t>
      </w:r>
      <w:r w:rsidRPr="009B34B3">
        <w:rPr>
          <w:spacing w:val="-6"/>
          <w:sz w:val="36"/>
          <w:szCs w:val="40"/>
        </w:rPr>
        <w:t>:</w:t>
      </w:r>
    </w:p>
    <w:p w:rsidR="00E63951" w:rsidRPr="009E3F26" w:rsidRDefault="003E1614" w:rsidP="003E1614">
      <w:pPr>
        <w:jc w:val="center"/>
        <w:rPr>
          <w:b/>
          <w:bCs/>
          <w:sz w:val="56"/>
          <w:szCs w:val="56"/>
        </w:rPr>
      </w:pPr>
      <w:r w:rsidRPr="009E3F26">
        <w:rPr>
          <w:b/>
          <w:spacing w:val="-6"/>
          <w:sz w:val="52"/>
          <w:szCs w:val="56"/>
        </w:rPr>
        <w:t xml:space="preserve"> </w:t>
      </w:r>
      <w:r w:rsidR="00912BEA" w:rsidRPr="009E3F26">
        <w:rPr>
          <w:b/>
          <w:spacing w:val="-6"/>
          <w:sz w:val="52"/>
          <w:szCs w:val="56"/>
        </w:rPr>
        <w:t>«</w:t>
      </w:r>
      <w:r w:rsidR="009E3F26" w:rsidRPr="009E3F26">
        <w:rPr>
          <w:b/>
          <w:spacing w:val="-6"/>
          <w:sz w:val="52"/>
          <w:szCs w:val="56"/>
        </w:rPr>
        <w:t>Актуальные вопросы наукоемкой экономики и формирование инновационного роста</w:t>
      </w:r>
      <w:r w:rsidR="009E3F26">
        <w:rPr>
          <w:b/>
          <w:spacing w:val="-6"/>
          <w:sz w:val="52"/>
          <w:szCs w:val="56"/>
        </w:rPr>
        <w:t xml:space="preserve"> </w:t>
      </w:r>
      <w:r w:rsidR="009E3F26" w:rsidRPr="009E3F26">
        <w:rPr>
          <w:b/>
          <w:spacing w:val="-6"/>
          <w:sz w:val="52"/>
          <w:szCs w:val="56"/>
        </w:rPr>
        <w:t>на региональном уровне</w:t>
      </w:r>
      <w:r w:rsidR="0044187F" w:rsidRPr="009E3F26">
        <w:rPr>
          <w:b/>
          <w:bCs/>
          <w:sz w:val="56"/>
          <w:szCs w:val="56"/>
        </w:rPr>
        <w:t>»</w:t>
      </w:r>
      <w:r w:rsidR="00EA6D58" w:rsidRPr="009E3F26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4C1A4E" w:rsidRPr="00613CE9" w:rsidRDefault="004C1A4E" w:rsidP="007B628F">
      <w:pPr>
        <w:jc w:val="center"/>
        <w:rPr>
          <w:b/>
          <w:spacing w:val="-6"/>
          <w:sz w:val="4"/>
          <w:szCs w:val="16"/>
        </w:rPr>
      </w:pP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765E" w:rsidRDefault="009E3F26" w:rsidP="003E1614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д.э.н., проф., гл.н.с.</w:t>
      </w:r>
      <w:r w:rsidR="00C13C4D">
        <w:rPr>
          <w:b/>
          <w:bCs/>
          <w:kern w:val="36"/>
          <w:sz w:val="36"/>
          <w:szCs w:val="36"/>
        </w:rPr>
        <w:t xml:space="preserve"> </w:t>
      </w:r>
      <w:r w:rsidR="003E1614" w:rsidRPr="003E1614">
        <w:rPr>
          <w:b/>
          <w:bCs/>
          <w:kern w:val="36"/>
          <w:sz w:val="36"/>
          <w:szCs w:val="36"/>
        </w:rPr>
        <w:t xml:space="preserve">лаборатории </w:t>
      </w:r>
      <w:r w:rsidRPr="009E3F26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4C5F20" w:rsidRDefault="009E3F26" w:rsidP="00EF34F1">
      <w:pPr>
        <w:jc w:val="center"/>
        <w:rPr>
          <w:b/>
          <w:spacing w:val="-6"/>
          <w:sz w:val="72"/>
          <w:szCs w:val="72"/>
        </w:rPr>
      </w:pPr>
      <w:r w:rsidRPr="009E3F26">
        <w:rPr>
          <w:b/>
          <w:spacing w:val="-6"/>
          <w:sz w:val="72"/>
          <w:szCs w:val="72"/>
        </w:rPr>
        <w:t xml:space="preserve">Кораблева Ольга </w:t>
      </w:r>
    </w:p>
    <w:p w:rsidR="00EF34F1" w:rsidRPr="009E3F26" w:rsidRDefault="009E3F26" w:rsidP="00EF34F1">
      <w:pPr>
        <w:jc w:val="center"/>
        <w:rPr>
          <w:b/>
          <w:spacing w:val="-6"/>
          <w:sz w:val="73"/>
          <w:szCs w:val="73"/>
        </w:rPr>
      </w:pPr>
      <w:r w:rsidRPr="009E3F26">
        <w:rPr>
          <w:b/>
          <w:spacing w:val="-6"/>
          <w:sz w:val="73"/>
          <w:szCs w:val="73"/>
        </w:rPr>
        <w:t xml:space="preserve">Николаевна </w:t>
      </w:r>
    </w:p>
    <w:p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9E3F26" w:rsidRPr="009E3F26" w:rsidRDefault="009E3F26" w:rsidP="009E3F26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 w:rsidRPr="009E3F26">
        <w:rPr>
          <w:sz w:val="32"/>
          <w:szCs w:val="22"/>
          <w:lang w:eastAsia="en-US"/>
        </w:rPr>
        <w:t>1.Наукоемкая экономика в контексте современных трендов</w:t>
      </w:r>
    </w:p>
    <w:p w:rsidR="009E3F26" w:rsidRPr="009E3F26" w:rsidRDefault="009E3F26" w:rsidP="009E3F26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 w:rsidRPr="009E3F26">
        <w:rPr>
          <w:sz w:val="32"/>
          <w:szCs w:val="22"/>
          <w:lang w:eastAsia="en-US"/>
        </w:rPr>
        <w:t>2.Инновационно-ориентированный рост экономики региона</w:t>
      </w:r>
    </w:p>
    <w:p w:rsidR="009E3F26" w:rsidRPr="009E3F26" w:rsidRDefault="009E3F26" w:rsidP="009E3F26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 w:rsidRPr="009E3F26">
        <w:rPr>
          <w:sz w:val="32"/>
          <w:szCs w:val="22"/>
          <w:lang w:eastAsia="en-US"/>
        </w:rPr>
        <w:t>3.Сравнительный анализ данных по формированию потенциала инновационного роста регионов</w:t>
      </w:r>
    </w:p>
    <w:p w:rsidR="009E3F26" w:rsidRPr="009E3F26" w:rsidRDefault="009E3F26" w:rsidP="009E3F26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 w:rsidRPr="009E3F26">
        <w:rPr>
          <w:sz w:val="32"/>
          <w:szCs w:val="22"/>
          <w:lang w:eastAsia="en-US"/>
        </w:rPr>
        <w:t>4.Выводы, заключение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9E" w:rsidRDefault="0090389E" w:rsidP="00B5365E">
      <w:r>
        <w:separator/>
      </w:r>
    </w:p>
  </w:endnote>
  <w:endnote w:type="continuationSeparator" w:id="0">
    <w:p w:rsidR="0090389E" w:rsidRDefault="0090389E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9E" w:rsidRDefault="0090389E" w:rsidP="00B5365E">
      <w:r>
        <w:separator/>
      </w:r>
    </w:p>
  </w:footnote>
  <w:footnote w:type="continuationSeparator" w:id="0">
    <w:p w:rsidR="0090389E" w:rsidRDefault="0090389E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20"/>
  </w:num>
  <w:num w:numId="13">
    <w:abstractNumId w:val="3"/>
  </w:num>
  <w:num w:numId="14">
    <w:abstractNumId w:val="24"/>
  </w:num>
  <w:num w:numId="15">
    <w:abstractNumId w:val="9"/>
  </w:num>
  <w:num w:numId="16">
    <w:abstractNumId w:val="5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25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93262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108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749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6511"/>
    <w:rsid w:val="00607AF3"/>
    <w:rsid w:val="00613CE9"/>
    <w:rsid w:val="00625C0F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389E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3F26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0326F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6C4D-90DB-41C6-8E08-78EFA2EF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2023-11-07T07:00:00Z</cp:lastPrinted>
  <dcterms:created xsi:type="dcterms:W3CDTF">2023-11-07T06:51:00Z</dcterms:created>
  <dcterms:modified xsi:type="dcterms:W3CDTF">2023-11-07T10:08:00Z</dcterms:modified>
</cp:coreProperties>
</file>