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26" w:rsidRPr="00A17B8B" w:rsidRDefault="00DA1EEB" w:rsidP="00A17B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B8B">
        <w:rPr>
          <w:rFonts w:ascii="Times New Roman" w:hAnsi="Times New Roman" w:cs="Times New Roman"/>
          <w:b/>
          <w:sz w:val="24"/>
          <w:szCs w:val="24"/>
        </w:rPr>
        <w:t>Научные сотрудники Института проблем региональной экономики РАН выступили 24 мая на семинаре молодых ученых в Центральном экономико-математическом институте РАН (ЦЭМИ РАН).</w:t>
      </w:r>
    </w:p>
    <w:p w:rsidR="00DA1EEB" w:rsidRPr="00A17B8B" w:rsidRDefault="00DA1EEB" w:rsidP="00A17B8B">
      <w:pPr>
        <w:jc w:val="both"/>
        <w:rPr>
          <w:rFonts w:ascii="Times New Roman" w:hAnsi="Times New Roman" w:cs="Times New Roman"/>
          <w:sz w:val="24"/>
          <w:szCs w:val="24"/>
        </w:rPr>
      </w:pPr>
      <w:r w:rsidRPr="00A17B8B">
        <w:rPr>
          <w:rFonts w:ascii="Times New Roman" w:hAnsi="Times New Roman" w:cs="Times New Roman"/>
          <w:sz w:val="24"/>
          <w:szCs w:val="24"/>
        </w:rPr>
        <w:t xml:space="preserve">Сотрудничество между советами молодых </w:t>
      </w:r>
      <w:r w:rsidR="00DF40C4">
        <w:rPr>
          <w:rFonts w:ascii="Times New Roman" w:hAnsi="Times New Roman" w:cs="Times New Roman"/>
          <w:sz w:val="24"/>
          <w:szCs w:val="24"/>
        </w:rPr>
        <w:t xml:space="preserve">ученых двух научных организаций развивается в рамках курса на совместную работу, заданного научным руководителем ИПРЭ РАН, </w:t>
      </w:r>
      <w:proofErr w:type="spellStart"/>
      <w:r w:rsidR="00DF40C4">
        <w:rPr>
          <w:rFonts w:ascii="Times New Roman" w:hAnsi="Times New Roman" w:cs="Times New Roman"/>
          <w:sz w:val="24"/>
          <w:szCs w:val="24"/>
        </w:rPr>
        <w:t>д.э.н</w:t>
      </w:r>
      <w:proofErr w:type="spellEnd"/>
      <w:r w:rsidR="00DF40C4">
        <w:rPr>
          <w:rFonts w:ascii="Times New Roman" w:hAnsi="Times New Roman" w:cs="Times New Roman"/>
          <w:sz w:val="24"/>
          <w:szCs w:val="24"/>
        </w:rPr>
        <w:t xml:space="preserve">., академиком В.В. </w:t>
      </w:r>
      <w:proofErr w:type="spellStart"/>
      <w:r w:rsidR="00DF40C4">
        <w:rPr>
          <w:rFonts w:ascii="Times New Roman" w:hAnsi="Times New Roman" w:cs="Times New Roman"/>
          <w:sz w:val="24"/>
          <w:szCs w:val="24"/>
        </w:rPr>
        <w:t>Окрепиловым</w:t>
      </w:r>
      <w:proofErr w:type="spellEnd"/>
      <w:r w:rsidR="00DF40C4">
        <w:rPr>
          <w:rFonts w:ascii="Times New Roman" w:hAnsi="Times New Roman" w:cs="Times New Roman"/>
          <w:sz w:val="24"/>
          <w:szCs w:val="24"/>
        </w:rPr>
        <w:t>.</w:t>
      </w:r>
      <w:r w:rsidRPr="00A17B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E3B" w:rsidRPr="00A17B8B" w:rsidRDefault="00DA1EEB" w:rsidP="00A17B8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B8B">
        <w:rPr>
          <w:rFonts w:ascii="Times New Roman" w:hAnsi="Times New Roman" w:cs="Times New Roman"/>
          <w:sz w:val="24"/>
          <w:szCs w:val="24"/>
        </w:rPr>
        <w:t>К.э.н</w:t>
      </w:r>
      <w:proofErr w:type="spellEnd"/>
      <w:r w:rsidRPr="00A17B8B">
        <w:rPr>
          <w:rFonts w:ascii="Times New Roman" w:hAnsi="Times New Roman" w:cs="Times New Roman"/>
          <w:sz w:val="24"/>
          <w:szCs w:val="24"/>
        </w:rPr>
        <w:t>., ст.н.</w:t>
      </w:r>
      <w:proofErr w:type="gramStart"/>
      <w:r w:rsidRPr="00A17B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17B8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 w:rsidRPr="00A17B8B">
        <w:rPr>
          <w:rFonts w:ascii="Times New Roman" w:hAnsi="Times New Roman" w:cs="Times New Roman"/>
          <w:sz w:val="24"/>
          <w:szCs w:val="24"/>
        </w:rPr>
        <w:t>председатель</w:t>
      </w:r>
      <w:proofErr w:type="gramEnd"/>
      <w:r w:rsidRPr="00A17B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B8B">
        <w:rPr>
          <w:rFonts w:ascii="Times New Roman" w:hAnsi="Times New Roman" w:cs="Times New Roman"/>
          <w:sz w:val="24"/>
          <w:szCs w:val="24"/>
        </w:rPr>
        <w:t>СМУиС</w:t>
      </w:r>
      <w:proofErr w:type="spellEnd"/>
      <w:r w:rsidRPr="00A17B8B">
        <w:rPr>
          <w:rFonts w:ascii="Times New Roman" w:hAnsi="Times New Roman" w:cs="Times New Roman"/>
          <w:sz w:val="24"/>
          <w:szCs w:val="24"/>
        </w:rPr>
        <w:t xml:space="preserve"> ИПРЭ РАН Л.В. Дорофеева</w:t>
      </w:r>
      <w:r w:rsidR="005E185D">
        <w:rPr>
          <w:rFonts w:ascii="Times New Roman" w:hAnsi="Times New Roman" w:cs="Times New Roman"/>
          <w:sz w:val="24"/>
          <w:szCs w:val="24"/>
        </w:rPr>
        <w:t xml:space="preserve"> в начале </w:t>
      </w:r>
      <w:r w:rsidR="00E12E3B" w:rsidRPr="00A17B8B">
        <w:rPr>
          <w:rFonts w:ascii="Times New Roman" w:hAnsi="Times New Roman" w:cs="Times New Roman"/>
          <w:sz w:val="24"/>
          <w:szCs w:val="24"/>
        </w:rPr>
        <w:t xml:space="preserve">семинара </w:t>
      </w:r>
      <w:r w:rsidRPr="00A17B8B">
        <w:rPr>
          <w:rFonts w:ascii="Times New Roman" w:hAnsi="Times New Roman" w:cs="Times New Roman"/>
          <w:sz w:val="24"/>
          <w:szCs w:val="24"/>
        </w:rPr>
        <w:t>познакомила коллег из ЦЭМИ РАН с основными направлениями деятельности Института. Молодые ученые ЦЭМИ проявили большой интерес к исследованиям, проводимым в ИПРЭ, и задали ряд уточняющих вопросов.</w:t>
      </w:r>
      <w:r w:rsidR="00E12E3B" w:rsidRPr="00A17B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E3B" w:rsidRPr="00A17B8B" w:rsidRDefault="00E12E3B" w:rsidP="00A17B8B">
      <w:pPr>
        <w:jc w:val="both"/>
        <w:rPr>
          <w:rFonts w:ascii="Times New Roman" w:hAnsi="Times New Roman" w:cs="Times New Roman"/>
          <w:sz w:val="24"/>
          <w:szCs w:val="24"/>
        </w:rPr>
      </w:pPr>
      <w:r w:rsidRPr="00A17B8B">
        <w:rPr>
          <w:rFonts w:ascii="Times New Roman" w:hAnsi="Times New Roman" w:cs="Times New Roman"/>
          <w:sz w:val="24"/>
          <w:szCs w:val="24"/>
        </w:rPr>
        <w:t xml:space="preserve">После вводного сообщения Л.В. Дорофеевой об Институте выступила </w:t>
      </w:r>
      <w:proofErr w:type="spellStart"/>
      <w:proofErr w:type="gramStart"/>
      <w:r w:rsidRPr="00A17B8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17B8B">
        <w:rPr>
          <w:rFonts w:ascii="Times New Roman" w:hAnsi="Times New Roman" w:cs="Times New Roman"/>
          <w:sz w:val="24"/>
          <w:szCs w:val="24"/>
        </w:rPr>
        <w:t>.э.н</w:t>
      </w:r>
      <w:proofErr w:type="spellEnd"/>
      <w:r w:rsidRPr="00A17B8B">
        <w:rPr>
          <w:rFonts w:ascii="Times New Roman" w:hAnsi="Times New Roman" w:cs="Times New Roman"/>
          <w:sz w:val="24"/>
          <w:szCs w:val="24"/>
        </w:rPr>
        <w:t xml:space="preserve">., ст.н.с. ИПРЭ </w:t>
      </w:r>
      <w:proofErr w:type="gramStart"/>
      <w:r w:rsidRPr="00A17B8B">
        <w:rPr>
          <w:rFonts w:ascii="Times New Roman" w:hAnsi="Times New Roman" w:cs="Times New Roman"/>
          <w:sz w:val="24"/>
          <w:szCs w:val="24"/>
        </w:rPr>
        <w:t>РАН</w:t>
      </w:r>
      <w:proofErr w:type="gramEnd"/>
      <w:r w:rsidRPr="00A17B8B">
        <w:rPr>
          <w:rFonts w:ascii="Times New Roman" w:hAnsi="Times New Roman" w:cs="Times New Roman"/>
          <w:sz w:val="24"/>
          <w:szCs w:val="24"/>
        </w:rPr>
        <w:t xml:space="preserve"> А.Н. Леонтьева с докладом на тему «Измерение социальной и экономической стабильности». В  рамках доклада предлагалось обсудить математический аппарат измерения социальной и экономической стабильности (с учетом содержательно близких понятий, таких как «устойчивость», «поступательность», «сбалансированность» и др.), а именно — методику расчета интегрального индикатора стабильности социально-экономического развития, базирующуюся на оценке динамики изменений показателей, характеризующих этот процесс.</w:t>
      </w:r>
    </w:p>
    <w:p w:rsidR="00E12E3B" w:rsidRPr="00A17B8B" w:rsidRDefault="00E12E3B" w:rsidP="00A17B8B">
      <w:pPr>
        <w:jc w:val="both"/>
        <w:rPr>
          <w:rFonts w:ascii="Times New Roman" w:hAnsi="Times New Roman" w:cs="Times New Roman"/>
          <w:sz w:val="24"/>
          <w:szCs w:val="24"/>
        </w:rPr>
      </w:pPr>
      <w:r w:rsidRPr="00A17B8B">
        <w:rPr>
          <w:rFonts w:ascii="Times New Roman" w:hAnsi="Times New Roman" w:cs="Times New Roman"/>
          <w:sz w:val="24"/>
          <w:szCs w:val="24"/>
        </w:rPr>
        <w:t xml:space="preserve">Доклад побудил начать широкую дискуссию об использовании различных данных для формирования оценок в сфере социально-экономического развития. </w:t>
      </w:r>
      <w:r w:rsidR="00DD0C51" w:rsidRPr="00A17B8B">
        <w:rPr>
          <w:rFonts w:ascii="Times New Roman" w:hAnsi="Times New Roman" w:cs="Times New Roman"/>
          <w:sz w:val="24"/>
          <w:szCs w:val="24"/>
        </w:rPr>
        <w:t xml:space="preserve">С комментарием выступил и </w:t>
      </w:r>
      <w:proofErr w:type="spellStart"/>
      <w:r w:rsidR="00DD0C51" w:rsidRPr="00A17B8B">
        <w:rPr>
          <w:rFonts w:ascii="Times New Roman" w:hAnsi="Times New Roman" w:cs="Times New Roman"/>
          <w:sz w:val="24"/>
          <w:szCs w:val="24"/>
        </w:rPr>
        <w:t>м</w:t>
      </w:r>
      <w:r w:rsidR="0094541C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DD0C51" w:rsidRPr="00A17B8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D0C51" w:rsidRPr="00A17B8B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="00DD0C51" w:rsidRPr="00A17B8B">
        <w:rPr>
          <w:rFonts w:ascii="Times New Roman" w:hAnsi="Times New Roman" w:cs="Times New Roman"/>
          <w:sz w:val="24"/>
          <w:szCs w:val="24"/>
        </w:rPr>
        <w:t xml:space="preserve">. ИПРЭ РАН Р.А. </w:t>
      </w:r>
      <w:proofErr w:type="spellStart"/>
      <w:r w:rsidR="00DD0C51" w:rsidRPr="00A17B8B">
        <w:rPr>
          <w:rFonts w:ascii="Times New Roman" w:hAnsi="Times New Roman" w:cs="Times New Roman"/>
          <w:sz w:val="24"/>
          <w:szCs w:val="24"/>
        </w:rPr>
        <w:t>Гресь</w:t>
      </w:r>
      <w:proofErr w:type="spellEnd"/>
      <w:r w:rsidR="00DD0C51" w:rsidRPr="00A17B8B">
        <w:rPr>
          <w:rFonts w:ascii="Times New Roman" w:hAnsi="Times New Roman" w:cs="Times New Roman"/>
          <w:sz w:val="24"/>
          <w:szCs w:val="24"/>
        </w:rPr>
        <w:t xml:space="preserve">. </w:t>
      </w:r>
      <w:r w:rsidRPr="00A17B8B">
        <w:rPr>
          <w:rFonts w:ascii="Times New Roman" w:hAnsi="Times New Roman" w:cs="Times New Roman"/>
          <w:sz w:val="24"/>
          <w:szCs w:val="24"/>
        </w:rPr>
        <w:t xml:space="preserve">Коллеги из ЦЭМИ РАН поделились своим взглядом на поставленные вопросы и предложили возможный инструментарий для решения обозначенных задач. </w:t>
      </w:r>
    </w:p>
    <w:p w:rsidR="00E12E3B" w:rsidRPr="00A17B8B" w:rsidRDefault="008110E6" w:rsidP="00A17B8B">
      <w:pPr>
        <w:jc w:val="both"/>
        <w:rPr>
          <w:rFonts w:ascii="Times New Roman" w:hAnsi="Times New Roman" w:cs="Times New Roman"/>
          <w:sz w:val="24"/>
          <w:szCs w:val="24"/>
        </w:rPr>
      </w:pPr>
      <w:r w:rsidRPr="00A17B8B">
        <w:rPr>
          <w:rFonts w:ascii="Times New Roman" w:hAnsi="Times New Roman" w:cs="Times New Roman"/>
          <w:sz w:val="24"/>
          <w:szCs w:val="24"/>
        </w:rPr>
        <w:t xml:space="preserve">Таким образом, молодые ученые ИПРЭ и ЦЭМИ РАН положительно оценили опыт совместного семинара, решили продолжать развивать взаимодействие и задумались над реализацией совместных </w:t>
      </w:r>
      <w:r w:rsidR="00145550" w:rsidRPr="00A17B8B">
        <w:rPr>
          <w:rFonts w:ascii="Times New Roman" w:hAnsi="Times New Roman" w:cs="Times New Roman"/>
          <w:sz w:val="24"/>
          <w:szCs w:val="24"/>
        </w:rPr>
        <w:t>инициатив</w:t>
      </w:r>
      <w:r w:rsidRPr="00A17B8B">
        <w:rPr>
          <w:rFonts w:ascii="Times New Roman" w:hAnsi="Times New Roman" w:cs="Times New Roman"/>
          <w:sz w:val="24"/>
          <w:szCs w:val="24"/>
        </w:rPr>
        <w:t xml:space="preserve">. </w:t>
      </w:r>
      <w:r w:rsidR="00E12E3B" w:rsidRPr="00A17B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7C74" w:rsidRDefault="00777C74">
      <w:r>
        <w:rPr>
          <w:noProof/>
          <w:lang w:eastAsia="ru-RU"/>
        </w:rPr>
        <w:drawing>
          <wp:inline distT="0" distB="0" distL="0" distR="0">
            <wp:extent cx="5734850" cy="2915728"/>
            <wp:effectExtent l="19050" t="0" r="0" b="0"/>
            <wp:docPr id="1" name="Рисунок 1" descr="D:\ЗАГРУЗКИ\Telegram Desktop\Снимок экрана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Telegram Desktop\Снимок экрана (9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37" t="27454"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50" cy="29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3B" w:rsidRDefault="00E12E3B">
      <w:r>
        <w:lastRenderedPageBreak/>
        <w:t xml:space="preserve"> </w:t>
      </w:r>
      <w:r w:rsidR="00A17B8B">
        <w:rPr>
          <w:noProof/>
          <w:lang w:eastAsia="ru-RU"/>
        </w:rPr>
        <w:drawing>
          <wp:inline distT="0" distB="0" distL="0" distR="0">
            <wp:extent cx="5937358" cy="2725947"/>
            <wp:effectExtent l="19050" t="0" r="6242" b="0"/>
            <wp:docPr id="2" name="Рисунок 2" descr="D:\ЗАГРУЗКИ\Telegram Desktop\Снимок экрана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Telegram Desktop\Снимок экрана (9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63" b="1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8B" w:rsidRDefault="00A17B8B">
      <w:r>
        <w:rPr>
          <w:noProof/>
          <w:lang w:eastAsia="ru-RU"/>
        </w:rPr>
        <w:drawing>
          <wp:inline distT="0" distB="0" distL="0" distR="0">
            <wp:extent cx="1861508" cy="5343392"/>
            <wp:effectExtent l="19050" t="0" r="5392" b="0"/>
            <wp:docPr id="3" name="Рисунок 3" descr="D:\ЗАГРУЗКИ\Telegram Desktop\Снимок экрана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Telegram Desktop\Снимок экрана (10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622" t="14379" r="1863"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92" cy="53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EB" w:rsidRPr="00DA1EEB" w:rsidRDefault="00DA1EEB">
      <w:r>
        <w:t xml:space="preserve">  </w:t>
      </w:r>
    </w:p>
    <w:sectPr w:rsidR="00DA1EEB" w:rsidRPr="00DA1EEB" w:rsidSect="009D0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1EEB"/>
    <w:rsid w:val="0000204F"/>
    <w:rsid w:val="000A4140"/>
    <w:rsid w:val="00145550"/>
    <w:rsid w:val="00240F26"/>
    <w:rsid w:val="004008EB"/>
    <w:rsid w:val="004A7C46"/>
    <w:rsid w:val="005908B1"/>
    <w:rsid w:val="005E185D"/>
    <w:rsid w:val="006C4239"/>
    <w:rsid w:val="00777C74"/>
    <w:rsid w:val="008110E6"/>
    <w:rsid w:val="008D5A4A"/>
    <w:rsid w:val="0094541C"/>
    <w:rsid w:val="009D0B57"/>
    <w:rsid w:val="00A17B8B"/>
    <w:rsid w:val="00DA1EEB"/>
    <w:rsid w:val="00DD0C51"/>
    <w:rsid w:val="00DF40C4"/>
    <w:rsid w:val="00E12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2023-05-25T15:19:00Z</dcterms:created>
  <dcterms:modified xsi:type="dcterms:W3CDTF">2023-05-25T20:42:00Z</dcterms:modified>
</cp:coreProperties>
</file>