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3F" w:rsidRDefault="00D1683F" w:rsidP="00D1683F">
      <w:pPr>
        <w:jc w:val="right"/>
        <w:rPr>
          <w:szCs w:val="32"/>
        </w:rPr>
      </w:pPr>
      <w:r w:rsidRPr="00372EF4">
        <w:rPr>
          <w:szCs w:val="32"/>
        </w:rPr>
        <w:t xml:space="preserve">Приложение №1 </w:t>
      </w:r>
    </w:p>
    <w:p w:rsidR="00D1683F" w:rsidRDefault="00D1683F" w:rsidP="00D1683F">
      <w:pPr>
        <w:jc w:val="right"/>
        <w:rPr>
          <w:szCs w:val="32"/>
        </w:rPr>
      </w:pPr>
      <w:r>
        <w:rPr>
          <w:szCs w:val="32"/>
        </w:rPr>
        <w:t>к приказу №</w:t>
      </w:r>
      <w:r w:rsidR="00AB1E0C">
        <w:rPr>
          <w:szCs w:val="32"/>
        </w:rPr>
        <w:t>99</w:t>
      </w:r>
      <w:r w:rsidR="00C0474C">
        <w:rPr>
          <w:szCs w:val="32"/>
        </w:rPr>
        <w:t xml:space="preserve"> </w:t>
      </w:r>
      <w:r>
        <w:rPr>
          <w:szCs w:val="32"/>
        </w:rPr>
        <w:t xml:space="preserve"> от </w:t>
      </w:r>
      <w:r w:rsidR="00AB1E0C">
        <w:rPr>
          <w:szCs w:val="32"/>
        </w:rPr>
        <w:t>12</w:t>
      </w:r>
      <w:r>
        <w:rPr>
          <w:szCs w:val="32"/>
        </w:rPr>
        <w:t>.0</w:t>
      </w:r>
      <w:r w:rsidR="00AB1E0C">
        <w:rPr>
          <w:szCs w:val="32"/>
        </w:rPr>
        <w:t>9</w:t>
      </w:r>
      <w:bookmarkStart w:id="0" w:name="_GoBack"/>
      <w:bookmarkEnd w:id="0"/>
      <w:r>
        <w:rPr>
          <w:szCs w:val="32"/>
        </w:rPr>
        <w:t>.2023г.</w:t>
      </w:r>
    </w:p>
    <w:p w:rsidR="00D1683F" w:rsidRPr="004834D2" w:rsidRDefault="00D1683F" w:rsidP="00D1683F">
      <w:pPr>
        <w:jc w:val="right"/>
        <w:rPr>
          <w:sz w:val="6"/>
          <w:szCs w:val="32"/>
        </w:rPr>
      </w:pPr>
    </w:p>
    <w:p w:rsidR="00D1683F" w:rsidRPr="004834D2" w:rsidRDefault="00D1683F" w:rsidP="00D1683F">
      <w:pPr>
        <w:jc w:val="right"/>
        <w:rPr>
          <w:sz w:val="2"/>
          <w:szCs w:val="32"/>
        </w:rPr>
      </w:pPr>
    </w:p>
    <w:p w:rsidR="00D1683F" w:rsidRPr="00C04C14" w:rsidRDefault="00D1683F" w:rsidP="00D1683F">
      <w:pPr>
        <w:jc w:val="center"/>
        <w:rPr>
          <w:b/>
          <w:sz w:val="28"/>
          <w:szCs w:val="32"/>
        </w:rPr>
      </w:pPr>
      <w:r w:rsidRPr="00C04C14">
        <w:rPr>
          <w:b/>
          <w:sz w:val="28"/>
          <w:szCs w:val="32"/>
        </w:rPr>
        <w:t xml:space="preserve">Перечень показателей результативности научной деятельности </w:t>
      </w:r>
    </w:p>
    <w:p w:rsidR="00D1683F" w:rsidRPr="00C04C14" w:rsidRDefault="00D1683F" w:rsidP="00D1683F">
      <w:pPr>
        <w:jc w:val="center"/>
        <w:rPr>
          <w:b/>
          <w:sz w:val="28"/>
          <w:szCs w:val="32"/>
        </w:rPr>
      </w:pPr>
      <w:proofErr w:type="gramStart"/>
      <w:r w:rsidRPr="00C04C14">
        <w:rPr>
          <w:b/>
          <w:sz w:val="28"/>
          <w:szCs w:val="32"/>
        </w:rPr>
        <w:t>научных</w:t>
      </w:r>
      <w:proofErr w:type="gramEnd"/>
      <w:r w:rsidRPr="00C04C14">
        <w:rPr>
          <w:b/>
          <w:sz w:val="28"/>
          <w:szCs w:val="32"/>
        </w:rPr>
        <w:t xml:space="preserve"> сотрудников ИПРЭ РАН </w:t>
      </w:r>
      <w:r>
        <w:rPr>
          <w:b/>
          <w:sz w:val="28"/>
          <w:szCs w:val="32"/>
        </w:rPr>
        <w:t xml:space="preserve">на </w:t>
      </w:r>
      <w:r>
        <w:rPr>
          <w:b/>
          <w:sz w:val="28"/>
          <w:szCs w:val="32"/>
          <w:lang w:val="en-US"/>
        </w:rPr>
        <w:t>I</w:t>
      </w:r>
      <w:r w:rsidRPr="00E44017">
        <w:rPr>
          <w:b/>
          <w:sz w:val="28"/>
          <w:szCs w:val="32"/>
        </w:rPr>
        <w:t>-</w:t>
      </w:r>
      <w:r>
        <w:rPr>
          <w:b/>
          <w:sz w:val="28"/>
          <w:szCs w:val="32"/>
          <w:lang w:val="en-US"/>
        </w:rPr>
        <w:t>IV</w:t>
      </w:r>
      <w:r w:rsidRPr="00E44017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кварталы 2023 года</w:t>
      </w:r>
    </w:p>
    <w:p w:rsidR="00D1683F" w:rsidRPr="00C04C14" w:rsidRDefault="00D1683F" w:rsidP="00D1683F">
      <w:pPr>
        <w:rPr>
          <w:b/>
          <w:sz w:val="16"/>
          <w:szCs w:val="32"/>
        </w:rPr>
      </w:pPr>
    </w:p>
    <w:tbl>
      <w:tblPr>
        <w:tblStyle w:val="a3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1560"/>
        <w:gridCol w:w="1564"/>
        <w:gridCol w:w="1842"/>
      </w:tblGrid>
      <w:tr w:rsidR="00D1683F" w:rsidRPr="00D02304" w:rsidTr="00E20CA6">
        <w:trPr>
          <w:trHeight w:val="417"/>
          <w:jc w:val="center"/>
        </w:trPr>
        <w:tc>
          <w:tcPr>
            <w:tcW w:w="5098" w:type="dxa"/>
            <w:vAlign w:val="center"/>
          </w:tcPr>
          <w:p w:rsidR="00D1683F" w:rsidRPr="00D02304" w:rsidRDefault="00D1683F" w:rsidP="00E20CA6">
            <w:pPr>
              <w:jc w:val="center"/>
              <w:rPr>
                <w:b/>
                <w:sz w:val="24"/>
                <w:szCs w:val="24"/>
              </w:rPr>
            </w:pPr>
            <w:r w:rsidRPr="00D02304">
              <w:rPr>
                <w:b/>
                <w:sz w:val="24"/>
                <w:szCs w:val="24"/>
              </w:rPr>
              <w:t>Группировка показателей РНД и их содержание</w:t>
            </w:r>
          </w:p>
        </w:tc>
        <w:tc>
          <w:tcPr>
            <w:tcW w:w="1560" w:type="dxa"/>
            <w:vAlign w:val="center"/>
          </w:tcPr>
          <w:p w:rsidR="00D1683F" w:rsidRPr="00D02304" w:rsidRDefault="00D1683F" w:rsidP="00E20CA6">
            <w:pPr>
              <w:jc w:val="center"/>
              <w:rPr>
                <w:b/>
                <w:sz w:val="24"/>
                <w:szCs w:val="24"/>
              </w:rPr>
            </w:pPr>
            <w:r w:rsidRPr="00D02304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1564" w:type="dxa"/>
            <w:vAlign w:val="center"/>
          </w:tcPr>
          <w:p w:rsidR="00D1683F" w:rsidRPr="00D02304" w:rsidRDefault="00D1683F" w:rsidP="00E20C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Самооценка</w:t>
            </w:r>
          </w:p>
        </w:tc>
        <w:tc>
          <w:tcPr>
            <w:tcW w:w="1842" w:type="dxa"/>
            <w:vAlign w:val="center"/>
          </w:tcPr>
          <w:p w:rsidR="00D1683F" w:rsidRPr="00D02304" w:rsidRDefault="00D1683F" w:rsidP="00E20C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руководителя структурного подразделения</w:t>
            </w:r>
          </w:p>
        </w:tc>
      </w:tr>
      <w:tr w:rsidR="00D1683F" w:rsidRPr="00101AD6" w:rsidTr="00E20CA6">
        <w:trPr>
          <w:trHeight w:val="1932"/>
          <w:jc w:val="center"/>
        </w:trPr>
        <w:tc>
          <w:tcPr>
            <w:tcW w:w="5098" w:type="dxa"/>
          </w:tcPr>
          <w:p w:rsidR="00D1683F" w:rsidRPr="00101AD6" w:rsidRDefault="00D1683F" w:rsidP="00E20CA6">
            <w:pPr>
              <w:pStyle w:val="a4"/>
              <w:ind w:left="176"/>
              <w:rPr>
                <w:b/>
                <w:color w:val="000000" w:themeColor="text1"/>
                <w:sz w:val="24"/>
                <w:szCs w:val="24"/>
              </w:rPr>
            </w:pPr>
            <w:r w:rsidRPr="00101AD6">
              <w:rPr>
                <w:b/>
                <w:color w:val="000000" w:themeColor="text1"/>
                <w:sz w:val="24"/>
                <w:szCs w:val="24"/>
              </w:rPr>
              <w:t>1. Участие в выполнении государственного задания в части НИР.</w:t>
            </w:r>
          </w:p>
          <w:p w:rsidR="00D1683F" w:rsidRPr="00101AD6" w:rsidRDefault="00D1683F" w:rsidP="00E20CA6">
            <w:pPr>
              <w:ind w:left="176"/>
              <w:rPr>
                <w:b/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Балл проставляется руководителем научного подразделения в соответствии с индивидуальным планом научного сотрудника, на основании полученных научных результатов в отчетном квартале, не принимается отчет в формате перечня публикаций.</w:t>
            </w:r>
          </w:p>
        </w:tc>
        <w:tc>
          <w:tcPr>
            <w:tcW w:w="1560" w:type="dxa"/>
            <w:vAlign w:val="center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0,0</w:t>
            </w:r>
            <w:r w:rsidRPr="00101AD6">
              <w:rPr>
                <w:color w:val="000000" w:themeColor="text1"/>
                <w:sz w:val="24"/>
                <w:szCs w:val="24"/>
                <w:lang w:val="en-US"/>
              </w:rPr>
              <w:t xml:space="preserve">0 </w:t>
            </w:r>
            <w:r w:rsidRPr="00101AD6">
              <w:rPr>
                <w:color w:val="000000" w:themeColor="text1"/>
                <w:sz w:val="24"/>
                <w:szCs w:val="24"/>
              </w:rPr>
              <w:t>÷ 1,</w:t>
            </w:r>
            <w:r w:rsidRPr="00101AD6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Pr="00101AD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1683F" w:rsidRPr="00101AD6" w:rsidTr="00E20CA6">
        <w:trPr>
          <w:jc w:val="center"/>
        </w:trPr>
        <w:tc>
          <w:tcPr>
            <w:tcW w:w="5098" w:type="dxa"/>
          </w:tcPr>
          <w:p w:rsidR="00D1683F" w:rsidRPr="00101AD6" w:rsidRDefault="00D1683F" w:rsidP="00E20CA6">
            <w:pPr>
              <w:ind w:left="176"/>
              <w:rPr>
                <w:b/>
                <w:color w:val="000000" w:themeColor="text1"/>
                <w:sz w:val="24"/>
                <w:szCs w:val="24"/>
              </w:rPr>
            </w:pPr>
            <w:r w:rsidRPr="00101AD6">
              <w:rPr>
                <w:b/>
                <w:color w:val="000000" w:themeColor="text1"/>
                <w:sz w:val="24"/>
                <w:szCs w:val="24"/>
              </w:rPr>
              <w:t xml:space="preserve">2. Публикационная активность с </w:t>
            </w:r>
            <w:proofErr w:type="spellStart"/>
            <w:r w:rsidRPr="00101AD6">
              <w:rPr>
                <w:b/>
                <w:color w:val="000000" w:themeColor="text1"/>
                <w:sz w:val="24"/>
                <w:szCs w:val="24"/>
              </w:rPr>
              <w:t>аффиляцией</w:t>
            </w:r>
            <w:proofErr w:type="spellEnd"/>
            <w:r w:rsidRPr="00101AD6">
              <w:rPr>
                <w:b/>
                <w:color w:val="000000" w:themeColor="text1"/>
                <w:sz w:val="24"/>
                <w:szCs w:val="24"/>
              </w:rPr>
              <w:t xml:space="preserve"> ИПРЭ РАН. </w:t>
            </w:r>
          </w:p>
          <w:p w:rsidR="00D1683F" w:rsidRPr="00101AD6" w:rsidRDefault="00D1683F" w:rsidP="00E20CA6">
            <w:pPr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 xml:space="preserve">Баллы делятся на количество авторов публикации за каждую публикацию. Публикация учитывается один раз. </w:t>
            </w:r>
          </w:p>
          <w:p w:rsidR="00D1683F" w:rsidRPr="00101AD6" w:rsidRDefault="00D1683F" w:rsidP="00E20CA6">
            <w:pPr>
              <w:ind w:left="176"/>
              <w:rPr>
                <w:b/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 xml:space="preserve">Не учитывается публикация по результатам доклада на научных мероприятиях, включенных в ПРНД. В публикации должно быть указание номера и темы НИР государственного задания. </w:t>
            </w:r>
            <w:r w:rsidRPr="00101AD6">
              <w:rPr>
                <w:bCs/>
                <w:iCs/>
                <w:color w:val="000000" w:themeColor="text1"/>
                <w:sz w:val="24"/>
                <w:szCs w:val="24"/>
              </w:rPr>
              <w:t>К публикации, изданной в соавторстве учеными из разных подразделений Института, в рамках плановой работы по государственному заданию в научных подразделениях применяется коэффициент 1,50 (межлабораторное взаимодействие должно быть описано в планах научных подразделений).</w:t>
            </w:r>
          </w:p>
        </w:tc>
        <w:tc>
          <w:tcPr>
            <w:tcW w:w="1560" w:type="dxa"/>
            <w:vAlign w:val="center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1683F" w:rsidRPr="00101AD6" w:rsidTr="00E20CA6">
        <w:trPr>
          <w:jc w:val="center"/>
        </w:trPr>
        <w:tc>
          <w:tcPr>
            <w:tcW w:w="5098" w:type="dxa"/>
          </w:tcPr>
          <w:p w:rsidR="00D1683F" w:rsidRPr="00101AD6" w:rsidRDefault="00D1683F" w:rsidP="00E20CA6">
            <w:pPr>
              <w:pStyle w:val="a4"/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 xml:space="preserve">2.1. Публикация в журналах без квартиля </w:t>
            </w:r>
            <w:proofErr w:type="spellStart"/>
            <w:r w:rsidRPr="00101AD6">
              <w:rPr>
                <w:color w:val="000000" w:themeColor="text1"/>
                <w:sz w:val="24"/>
                <w:szCs w:val="24"/>
              </w:rPr>
              <w:t>Wos</w:t>
            </w:r>
            <w:proofErr w:type="spellEnd"/>
            <w:r w:rsidRPr="00101A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1AD6">
              <w:rPr>
                <w:color w:val="000000" w:themeColor="text1"/>
                <w:sz w:val="24"/>
                <w:szCs w:val="24"/>
              </w:rPr>
              <w:t>Core</w:t>
            </w:r>
            <w:proofErr w:type="spellEnd"/>
            <w:r w:rsidRPr="00101A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1AD6">
              <w:rPr>
                <w:color w:val="000000" w:themeColor="text1"/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1560" w:type="dxa"/>
            <w:vAlign w:val="center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06" w:type="dxa"/>
            <w:gridSpan w:val="2"/>
            <w:vMerge w:val="restart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01AD6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101AD6">
              <w:rPr>
                <w:color w:val="000000" w:themeColor="text1"/>
                <w:sz w:val="24"/>
                <w:szCs w:val="24"/>
              </w:rPr>
              <w:t xml:space="preserve"> соответствии с Постановлением Правительства РФ от 19 сентября 2022 года № 1655 "О внесении изменения в абзац первый пункта 1 постановления Правительства Российской Федерации от 19 марта 2022 г. № 414"</w:t>
            </w:r>
          </w:p>
        </w:tc>
      </w:tr>
      <w:tr w:rsidR="00D1683F" w:rsidRPr="00101AD6" w:rsidTr="00E20CA6">
        <w:trPr>
          <w:jc w:val="center"/>
        </w:trPr>
        <w:tc>
          <w:tcPr>
            <w:tcW w:w="5098" w:type="dxa"/>
          </w:tcPr>
          <w:p w:rsidR="00D1683F" w:rsidRPr="00101AD6" w:rsidRDefault="00D1683F" w:rsidP="00E20CA6">
            <w:pPr>
              <w:pStyle w:val="a4"/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 xml:space="preserve">2.2. Публикация в журналах </w:t>
            </w:r>
            <w:proofErr w:type="spellStart"/>
            <w:r w:rsidRPr="00101AD6">
              <w:rPr>
                <w:color w:val="000000" w:themeColor="text1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1560" w:type="dxa"/>
            <w:vAlign w:val="center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06" w:type="dxa"/>
            <w:gridSpan w:val="2"/>
            <w:vMerge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1683F" w:rsidRPr="00101AD6" w:rsidTr="00E20CA6">
        <w:trPr>
          <w:jc w:val="center"/>
        </w:trPr>
        <w:tc>
          <w:tcPr>
            <w:tcW w:w="5098" w:type="dxa"/>
          </w:tcPr>
          <w:p w:rsidR="00D1683F" w:rsidRPr="00101AD6" w:rsidRDefault="00D1683F" w:rsidP="00E20CA6">
            <w:pPr>
              <w:pStyle w:val="a4"/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 xml:space="preserve">2.3. Публикация в журнале «Экономика Северо-Запада: проблемы и перспективы развития» и журналах </w:t>
            </w:r>
            <w:r w:rsidRPr="00101AD6">
              <w:rPr>
                <w:color w:val="000000" w:themeColor="text1"/>
                <w:sz w:val="24"/>
                <w:szCs w:val="24"/>
                <w:lang w:val="en-US"/>
              </w:rPr>
              <w:t>RSCI</w:t>
            </w:r>
          </w:p>
        </w:tc>
        <w:tc>
          <w:tcPr>
            <w:tcW w:w="1560" w:type="dxa"/>
            <w:vAlign w:val="center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3,00</w:t>
            </w:r>
          </w:p>
        </w:tc>
        <w:tc>
          <w:tcPr>
            <w:tcW w:w="1564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1683F" w:rsidRPr="00101AD6" w:rsidTr="00E20CA6">
        <w:trPr>
          <w:jc w:val="center"/>
        </w:trPr>
        <w:tc>
          <w:tcPr>
            <w:tcW w:w="5098" w:type="dxa"/>
          </w:tcPr>
          <w:p w:rsidR="00D1683F" w:rsidRPr="00101AD6" w:rsidRDefault="00D1683F" w:rsidP="00E20CA6">
            <w:pPr>
              <w:pStyle w:val="a4"/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2.4.Публикация в журналах из перечня ВАК Министерства науки и высшего образования РФ</w:t>
            </w:r>
          </w:p>
        </w:tc>
        <w:tc>
          <w:tcPr>
            <w:tcW w:w="1560" w:type="dxa"/>
            <w:vAlign w:val="center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564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1683F" w:rsidRPr="00101AD6" w:rsidTr="00E20CA6">
        <w:trPr>
          <w:jc w:val="center"/>
        </w:trPr>
        <w:tc>
          <w:tcPr>
            <w:tcW w:w="5098" w:type="dxa"/>
          </w:tcPr>
          <w:p w:rsidR="00D1683F" w:rsidRPr="00101AD6" w:rsidRDefault="00D1683F" w:rsidP="00E20CA6">
            <w:pPr>
              <w:pStyle w:val="a4"/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 xml:space="preserve">2.5. Монографии и другие научные издания, утвержденные к печати Ученым советом ИПРЭ РАН и зарегистрированные в </w:t>
            </w:r>
            <w:r w:rsidRPr="00101AD6">
              <w:rPr>
                <w:color w:val="000000" w:themeColor="text1"/>
                <w:sz w:val="24"/>
                <w:szCs w:val="24"/>
              </w:rPr>
              <w:lastRenderedPageBreak/>
              <w:t>Российской книжной палате, за 1 авторский лист</w:t>
            </w:r>
          </w:p>
        </w:tc>
        <w:tc>
          <w:tcPr>
            <w:tcW w:w="1560" w:type="dxa"/>
            <w:vAlign w:val="center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1564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1683F" w:rsidRPr="00101AD6" w:rsidTr="00E20CA6">
        <w:trPr>
          <w:jc w:val="center"/>
        </w:trPr>
        <w:tc>
          <w:tcPr>
            <w:tcW w:w="5098" w:type="dxa"/>
          </w:tcPr>
          <w:p w:rsidR="00D1683F" w:rsidRPr="00101AD6" w:rsidRDefault="00D1683F" w:rsidP="00E20CA6">
            <w:pPr>
              <w:pStyle w:val="a4"/>
              <w:ind w:left="176"/>
              <w:rPr>
                <w:bCs/>
                <w:color w:val="000000" w:themeColor="text1"/>
                <w:sz w:val="24"/>
                <w:szCs w:val="24"/>
              </w:rPr>
            </w:pPr>
            <w:r w:rsidRPr="00101AD6">
              <w:rPr>
                <w:b/>
                <w:color w:val="000000" w:themeColor="text1"/>
                <w:sz w:val="24"/>
                <w:szCs w:val="24"/>
              </w:rPr>
              <w:lastRenderedPageBreak/>
              <w:t>3. Доклад на научных конференциях</w:t>
            </w:r>
            <w:r w:rsidRPr="00101AD6">
              <w:rPr>
                <w:bCs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101AD6">
              <w:rPr>
                <w:bCs/>
                <w:color w:val="000000" w:themeColor="text1"/>
                <w:sz w:val="24"/>
                <w:szCs w:val="24"/>
              </w:rPr>
              <w:t>аффиляцией</w:t>
            </w:r>
            <w:proofErr w:type="spellEnd"/>
            <w:r w:rsidRPr="00101AD6">
              <w:rPr>
                <w:bCs/>
                <w:color w:val="000000" w:themeColor="text1"/>
                <w:sz w:val="24"/>
                <w:szCs w:val="24"/>
              </w:rPr>
              <w:t xml:space="preserve"> ИПРЭ РАН с учетом авторского вклада, баллы делятся на количество содокладчиков за каждый доклад в зависимости от типа конференции и доклада с подготовкой для размещения на сайте Института (не более пяти выступлений в год на одного научного сотрудника в ПРНД, за исключением конференций организуемых ИПРЭ РАН):</w:t>
            </w:r>
          </w:p>
          <w:p w:rsidR="00D1683F" w:rsidRPr="00101AD6" w:rsidRDefault="00D1683F" w:rsidP="00E20CA6">
            <w:pPr>
              <w:pStyle w:val="a4"/>
              <w:ind w:left="176"/>
              <w:rPr>
                <w:bCs/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- доклад на международной конференции на английском языке;</w:t>
            </w:r>
          </w:p>
          <w:p w:rsidR="00D1683F" w:rsidRPr="00101AD6" w:rsidRDefault="00D1683F" w:rsidP="00E20CA6">
            <w:pPr>
              <w:pStyle w:val="a4"/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- доклад на международной конференции пленарный (секционный);</w:t>
            </w:r>
          </w:p>
          <w:p w:rsidR="00D1683F" w:rsidRPr="00101AD6" w:rsidRDefault="00D1683F" w:rsidP="00E20CA6">
            <w:pPr>
              <w:pStyle w:val="a4"/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- доклад на всероссийской конференции пленарный (секционный);</w:t>
            </w:r>
          </w:p>
          <w:p w:rsidR="00D1683F" w:rsidRPr="00101AD6" w:rsidRDefault="00D1683F" w:rsidP="00E20CA6">
            <w:pPr>
              <w:pStyle w:val="a4"/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- доклад на региональной конференции пленарный (секционный, научном мероприятии).</w:t>
            </w:r>
          </w:p>
          <w:p w:rsidR="00D1683F" w:rsidRPr="00101AD6" w:rsidRDefault="00D1683F" w:rsidP="00E20CA6">
            <w:pPr>
              <w:pStyle w:val="a4"/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В докладе должно быть указание номера и темы НИР государственного задания.</w:t>
            </w:r>
          </w:p>
        </w:tc>
        <w:tc>
          <w:tcPr>
            <w:tcW w:w="1560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3,00 (1,50)</w:t>
            </w: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2,00 (1,00)</w:t>
            </w: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1,00 (0,50)</w:t>
            </w: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0,50 (0,25)</w:t>
            </w:r>
          </w:p>
        </w:tc>
        <w:tc>
          <w:tcPr>
            <w:tcW w:w="1564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1683F" w:rsidRPr="00101AD6" w:rsidTr="00E20CA6">
        <w:trPr>
          <w:jc w:val="center"/>
        </w:trPr>
        <w:tc>
          <w:tcPr>
            <w:tcW w:w="5098" w:type="dxa"/>
          </w:tcPr>
          <w:p w:rsidR="00D1683F" w:rsidRPr="00101AD6" w:rsidRDefault="00D1683F" w:rsidP="00E20CA6">
            <w:pPr>
              <w:pStyle w:val="a4"/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4. Проведение теоретико-методологического семинара ИПРЭ РАН в соответствии с установленным Порядком подготовки и выступления с научным докладом на теоретико-методологическом семинаре по региональной экономике Института, за один семинар, балл делится на количество докладчиков</w:t>
            </w:r>
          </w:p>
        </w:tc>
        <w:tc>
          <w:tcPr>
            <w:tcW w:w="1560" w:type="dxa"/>
            <w:vAlign w:val="center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0,50</w:t>
            </w: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 xml:space="preserve">1,00 </w:t>
            </w:r>
            <w:r w:rsidRPr="00101AD6">
              <w:rPr>
                <w:color w:val="000000" w:themeColor="text1"/>
              </w:rPr>
              <w:t xml:space="preserve">(при размещении презентации семинара на сайте Института и присвоении </w:t>
            </w:r>
            <w:r w:rsidRPr="00101AD6">
              <w:rPr>
                <w:color w:val="000000" w:themeColor="text1"/>
                <w:lang w:val="en-US"/>
              </w:rPr>
              <w:t>DOI</w:t>
            </w:r>
            <w:r w:rsidRPr="00101AD6">
              <w:rPr>
                <w:color w:val="000000" w:themeColor="text1"/>
              </w:rPr>
              <w:t>)</w:t>
            </w:r>
          </w:p>
        </w:tc>
        <w:tc>
          <w:tcPr>
            <w:tcW w:w="1564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1683F" w:rsidRPr="00101AD6" w:rsidTr="00E20CA6">
        <w:trPr>
          <w:jc w:val="center"/>
        </w:trPr>
        <w:tc>
          <w:tcPr>
            <w:tcW w:w="5098" w:type="dxa"/>
          </w:tcPr>
          <w:p w:rsidR="00D1683F" w:rsidRPr="00101AD6" w:rsidRDefault="00D1683F" w:rsidP="00E20CA6">
            <w:pPr>
              <w:pStyle w:val="a4"/>
              <w:ind w:left="17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01AD6">
              <w:rPr>
                <w:b/>
                <w:bCs/>
                <w:color w:val="000000" w:themeColor="text1"/>
                <w:sz w:val="24"/>
                <w:szCs w:val="24"/>
              </w:rPr>
              <w:t>5. Подготовка научно-аналитических докладов/записок, принятых органами исполнительной и законодательной власти по заданию Дирекции ИПРЭ РАН:</w:t>
            </w:r>
          </w:p>
          <w:p w:rsidR="00D1683F" w:rsidRPr="00101AD6" w:rsidRDefault="00D1683F" w:rsidP="00E20CA6">
            <w:pPr>
              <w:pStyle w:val="a4"/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 xml:space="preserve">- руководитель/лидер </w:t>
            </w:r>
          </w:p>
          <w:p w:rsidR="00D1683F" w:rsidRPr="00101AD6" w:rsidRDefault="00D1683F" w:rsidP="00E20CA6">
            <w:pPr>
              <w:pStyle w:val="a4"/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- участник</w:t>
            </w:r>
          </w:p>
        </w:tc>
        <w:tc>
          <w:tcPr>
            <w:tcW w:w="1560" w:type="dxa"/>
            <w:vAlign w:val="center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2,00</w:t>
            </w: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564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1683F" w:rsidRPr="00101AD6" w:rsidTr="00E20CA6">
        <w:trPr>
          <w:jc w:val="center"/>
        </w:trPr>
        <w:tc>
          <w:tcPr>
            <w:tcW w:w="5098" w:type="dxa"/>
          </w:tcPr>
          <w:p w:rsidR="00D1683F" w:rsidRPr="00101AD6" w:rsidRDefault="00D1683F" w:rsidP="00E20CA6">
            <w:pPr>
              <w:pStyle w:val="a4"/>
              <w:ind w:left="176"/>
              <w:rPr>
                <w:b/>
                <w:color w:val="000000" w:themeColor="text1"/>
                <w:sz w:val="24"/>
                <w:szCs w:val="24"/>
              </w:rPr>
            </w:pPr>
            <w:r w:rsidRPr="00101AD6">
              <w:rPr>
                <w:b/>
                <w:color w:val="000000" w:themeColor="text1"/>
                <w:sz w:val="24"/>
                <w:szCs w:val="24"/>
              </w:rPr>
              <w:t xml:space="preserve">6. Повышение квалификации: </w:t>
            </w:r>
          </w:p>
        </w:tc>
        <w:tc>
          <w:tcPr>
            <w:tcW w:w="1560" w:type="dxa"/>
            <w:vAlign w:val="center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1683F" w:rsidRPr="00101AD6" w:rsidTr="00E20CA6">
        <w:trPr>
          <w:jc w:val="center"/>
        </w:trPr>
        <w:tc>
          <w:tcPr>
            <w:tcW w:w="5098" w:type="dxa"/>
          </w:tcPr>
          <w:p w:rsidR="00D1683F" w:rsidRPr="00101AD6" w:rsidRDefault="00D1683F" w:rsidP="00E20CA6">
            <w:pPr>
              <w:pStyle w:val="a4"/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6.1. Защита кандидатской диссертации после окончания аспирантуры;</w:t>
            </w:r>
          </w:p>
        </w:tc>
        <w:tc>
          <w:tcPr>
            <w:tcW w:w="1560" w:type="dxa"/>
            <w:vAlign w:val="center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0,50</w:t>
            </w:r>
          </w:p>
        </w:tc>
        <w:tc>
          <w:tcPr>
            <w:tcW w:w="1564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1683F" w:rsidRPr="00101AD6" w:rsidTr="00E20CA6">
        <w:trPr>
          <w:jc w:val="center"/>
        </w:trPr>
        <w:tc>
          <w:tcPr>
            <w:tcW w:w="5098" w:type="dxa"/>
          </w:tcPr>
          <w:p w:rsidR="00D1683F" w:rsidRPr="00101AD6" w:rsidRDefault="00D1683F" w:rsidP="00E20CA6">
            <w:pPr>
              <w:pStyle w:val="a4"/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6.2. Защита докторской диссертации после окончания докторантуры;</w:t>
            </w:r>
          </w:p>
        </w:tc>
        <w:tc>
          <w:tcPr>
            <w:tcW w:w="1560" w:type="dxa"/>
            <w:vAlign w:val="center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 xml:space="preserve">1,00 </w:t>
            </w:r>
          </w:p>
        </w:tc>
        <w:tc>
          <w:tcPr>
            <w:tcW w:w="1564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1683F" w:rsidRPr="00101AD6" w:rsidTr="00E20CA6">
        <w:trPr>
          <w:jc w:val="center"/>
        </w:trPr>
        <w:tc>
          <w:tcPr>
            <w:tcW w:w="5098" w:type="dxa"/>
          </w:tcPr>
          <w:p w:rsidR="00D1683F" w:rsidRPr="00101AD6" w:rsidRDefault="00D1683F" w:rsidP="00E20CA6">
            <w:pPr>
              <w:pStyle w:val="a4"/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b/>
                <w:color w:val="000000" w:themeColor="text1"/>
                <w:sz w:val="24"/>
                <w:szCs w:val="24"/>
              </w:rPr>
              <w:t>7. Работа в соответствии с договором ИПРЭ РАН по образовательной деятельности</w:t>
            </w:r>
          </w:p>
        </w:tc>
        <w:tc>
          <w:tcPr>
            <w:tcW w:w="1560" w:type="dxa"/>
            <w:vAlign w:val="center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0,25 ÷ 1,00</w:t>
            </w:r>
          </w:p>
        </w:tc>
        <w:tc>
          <w:tcPr>
            <w:tcW w:w="1564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1683F" w:rsidRPr="00101AD6" w:rsidTr="00E20CA6">
        <w:trPr>
          <w:jc w:val="center"/>
        </w:trPr>
        <w:tc>
          <w:tcPr>
            <w:tcW w:w="5098" w:type="dxa"/>
          </w:tcPr>
          <w:p w:rsidR="00D1683F" w:rsidRPr="00101AD6" w:rsidRDefault="00D1683F" w:rsidP="00E20CA6">
            <w:pPr>
              <w:pStyle w:val="a4"/>
              <w:ind w:left="176"/>
              <w:rPr>
                <w:b/>
                <w:color w:val="000000" w:themeColor="text1"/>
                <w:sz w:val="24"/>
                <w:szCs w:val="24"/>
              </w:rPr>
            </w:pPr>
            <w:r w:rsidRPr="00101AD6">
              <w:rPr>
                <w:b/>
                <w:color w:val="000000" w:themeColor="text1"/>
                <w:sz w:val="24"/>
                <w:szCs w:val="24"/>
              </w:rPr>
              <w:t>8. Научно-организационная работа (с учетом авторского вклада):</w:t>
            </w:r>
          </w:p>
        </w:tc>
        <w:tc>
          <w:tcPr>
            <w:tcW w:w="1560" w:type="dxa"/>
            <w:vAlign w:val="center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1683F" w:rsidRPr="00101AD6" w:rsidTr="00E20CA6">
        <w:trPr>
          <w:jc w:val="center"/>
        </w:trPr>
        <w:tc>
          <w:tcPr>
            <w:tcW w:w="5098" w:type="dxa"/>
          </w:tcPr>
          <w:p w:rsidR="00D1683F" w:rsidRPr="00101AD6" w:rsidRDefault="00D1683F" w:rsidP="00E20CA6">
            <w:pPr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8.1. Организация конференций (не более одной конференции в год)</w:t>
            </w:r>
          </w:p>
        </w:tc>
        <w:tc>
          <w:tcPr>
            <w:tcW w:w="1560" w:type="dxa"/>
            <w:vAlign w:val="center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0,25 ÷ 1,00</w:t>
            </w:r>
          </w:p>
        </w:tc>
        <w:tc>
          <w:tcPr>
            <w:tcW w:w="1564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1683F" w:rsidRPr="00101AD6" w:rsidTr="00E20CA6">
        <w:trPr>
          <w:jc w:val="center"/>
        </w:trPr>
        <w:tc>
          <w:tcPr>
            <w:tcW w:w="5098" w:type="dxa"/>
          </w:tcPr>
          <w:p w:rsidR="00D1683F" w:rsidRPr="00101AD6" w:rsidRDefault="00D1683F" w:rsidP="00E20CA6">
            <w:pPr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8.2. Экспертиза проектов по заданию Дирекции ИПРЭ РАН для органов федеральной и исполнительной власти</w:t>
            </w:r>
          </w:p>
        </w:tc>
        <w:tc>
          <w:tcPr>
            <w:tcW w:w="1560" w:type="dxa"/>
            <w:vAlign w:val="center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0,25 ÷ 2,00</w:t>
            </w:r>
          </w:p>
        </w:tc>
        <w:tc>
          <w:tcPr>
            <w:tcW w:w="1564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1683F" w:rsidRPr="00101AD6" w:rsidTr="00E20CA6">
        <w:trPr>
          <w:trHeight w:val="839"/>
          <w:jc w:val="center"/>
        </w:trPr>
        <w:tc>
          <w:tcPr>
            <w:tcW w:w="5098" w:type="dxa"/>
          </w:tcPr>
          <w:p w:rsidR="00D1683F" w:rsidRPr="00101AD6" w:rsidRDefault="00D1683F" w:rsidP="00E20CA6">
            <w:pPr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8.3. Рецензирование статей журнала «Экономика Северо-Запада: проблемы и перспективы развития»</w:t>
            </w:r>
          </w:p>
        </w:tc>
        <w:tc>
          <w:tcPr>
            <w:tcW w:w="1560" w:type="dxa"/>
            <w:vAlign w:val="center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 xml:space="preserve">0,70 </w:t>
            </w:r>
            <w:r w:rsidRPr="00101AD6">
              <w:rPr>
                <w:color w:val="000000" w:themeColor="text1"/>
              </w:rPr>
              <w:t xml:space="preserve">- за статью </w:t>
            </w:r>
            <w:r w:rsidRPr="00101AD6">
              <w:rPr>
                <w:color w:val="000000" w:themeColor="text1"/>
              </w:rPr>
              <w:lastRenderedPageBreak/>
              <w:t xml:space="preserve">объемом менее 1 </w:t>
            </w:r>
            <w:proofErr w:type="spellStart"/>
            <w:r w:rsidRPr="00101AD6">
              <w:rPr>
                <w:color w:val="000000" w:themeColor="text1"/>
              </w:rPr>
              <w:t>п.л</w:t>
            </w:r>
            <w:proofErr w:type="spellEnd"/>
            <w:r w:rsidRPr="00101AD6">
              <w:rPr>
                <w:color w:val="000000" w:themeColor="text1"/>
              </w:rPr>
              <w:t xml:space="preserve">. </w:t>
            </w: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 xml:space="preserve">1,00 </w:t>
            </w:r>
            <w:r w:rsidRPr="00101AD6">
              <w:rPr>
                <w:color w:val="000000" w:themeColor="text1"/>
              </w:rPr>
              <w:t xml:space="preserve">– за статью объемом 1 </w:t>
            </w:r>
            <w:proofErr w:type="spellStart"/>
            <w:r w:rsidRPr="00101AD6">
              <w:rPr>
                <w:color w:val="000000" w:themeColor="text1"/>
              </w:rPr>
              <w:t>п.л</w:t>
            </w:r>
            <w:proofErr w:type="spellEnd"/>
            <w:r w:rsidRPr="00101AD6">
              <w:rPr>
                <w:color w:val="000000" w:themeColor="text1"/>
              </w:rPr>
              <w:t>. и более</w:t>
            </w:r>
          </w:p>
        </w:tc>
        <w:tc>
          <w:tcPr>
            <w:tcW w:w="1564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1683F" w:rsidRPr="00101AD6" w:rsidTr="00E20CA6">
        <w:trPr>
          <w:jc w:val="center"/>
        </w:trPr>
        <w:tc>
          <w:tcPr>
            <w:tcW w:w="5098" w:type="dxa"/>
          </w:tcPr>
          <w:p w:rsidR="00D1683F" w:rsidRPr="00101AD6" w:rsidRDefault="00D1683F" w:rsidP="00E20CA6">
            <w:pPr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lastRenderedPageBreak/>
              <w:t>8.4. Осуществление организационной функций сверх научной работы, не более трех баллов в квартал на одного научного сотрудника (руководство НИГ, координационные функции в НИГ и лабораториях, ученый секретарь лаборатории)</w:t>
            </w:r>
          </w:p>
        </w:tc>
        <w:tc>
          <w:tcPr>
            <w:tcW w:w="1560" w:type="dxa"/>
            <w:vAlign w:val="center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 xml:space="preserve">0,25 ÷ 1,00 </w:t>
            </w:r>
          </w:p>
          <w:p w:rsidR="00D1683F" w:rsidRPr="00101AD6" w:rsidRDefault="00D1683F" w:rsidP="00E20CA6">
            <w:pPr>
              <w:jc w:val="center"/>
              <w:rPr>
                <w:color w:val="000000" w:themeColor="text1"/>
              </w:rPr>
            </w:pPr>
            <w:r w:rsidRPr="00101AD6">
              <w:rPr>
                <w:color w:val="000000" w:themeColor="text1"/>
              </w:rPr>
              <w:t>(</w:t>
            </w:r>
            <w:proofErr w:type="gramStart"/>
            <w:r w:rsidRPr="00101AD6">
              <w:rPr>
                <w:color w:val="000000" w:themeColor="text1"/>
              </w:rPr>
              <w:t>за</w:t>
            </w:r>
            <w:proofErr w:type="gramEnd"/>
            <w:r w:rsidRPr="00101AD6">
              <w:rPr>
                <w:color w:val="000000" w:themeColor="text1"/>
              </w:rPr>
              <w:t xml:space="preserve"> одну организационную функцию)</w:t>
            </w:r>
          </w:p>
        </w:tc>
        <w:tc>
          <w:tcPr>
            <w:tcW w:w="1564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1683F" w:rsidRPr="00101AD6" w:rsidTr="00E20CA6">
        <w:trPr>
          <w:jc w:val="center"/>
        </w:trPr>
        <w:tc>
          <w:tcPr>
            <w:tcW w:w="5098" w:type="dxa"/>
          </w:tcPr>
          <w:p w:rsidR="00D1683F" w:rsidRPr="00101AD6" w:rsidRDefault="00D1683F" w:rsidP="00E20CA6">
            <w:pPr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  <w:shd w:val="clear" w:color="auto" w:fill="FFFFFF"/>
              </w:rPr>
              <w:t>9. Получение от ИПРЭ РАН результатов интеллектуальной деятельности (РИД) и приравненными к ним средствами индивидуализации юридических лиц, товаров, работ, услуг и предприятий, которым предоставляется правовая охрана (интеллектуальной собственностью), всего на один РИД в расчете на рабочий коллектив</w:t>
            </w:r>
          </w:p>
        </w:tc>
        <w:tc>
          <w:tcPr>
            <w:tcW w:w="1560" w:type="dxa"/>
            <w:vAlign w:val="center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2,00</w:t>
            </w:r>
          </w:p>
        </w:tc>
        <w:tc>
          <w:tcPr>
            <w:tcW w:w="1564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1683F" w:rsidRPr="00101AD6" w:rsidTr="00E20CA6">
        <w:trPr>
          <w:jc w:val="center"/>
        </w:trPr>
        <w:tc>
          <w:tcPr>
            <w:tcW w:w="5098" w:type="dxa"/>
          </w:tcPr>
          <w:p w:rsidR="00D1683F" w:rsidRPr="00101AD6" w:rsidRDefault="00D1683F" w:rsidP="00E20CA6">
            <w:pPr>
              <w:pStyle w:val="a4"/>
              <w:ind w:left="176"/>
              <w:rPr>
                <w:bCs/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10. Работа в экспертных комиссиях, рабочих группах, конкурсных комиссиях, создаваемых при Дирекции, Ученом совете, а также в Диссертационном совете ИПРЭ РАН</w:t>
            </w:r>
          </w:p>
        </w:tc>
        <w:tc>
          <w:tcPr>
            <w:tcW w:w="1560" w:type="dxa"/>
            <w:vAlign w:val="center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0,25 ÷ 1,00</w:t>
            </w: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(</w:t>
            </w:r>
            <w:r w:rsidRPr="00101AD6">
              <w:rPr>
                <w:color w:val="000000" w:themeColor="text1"/>
                <w:szCs w:val="24"/>
              </w:rPr>
              <w:t>0,25 балла в квартал за работу в комиссии/группе/</w:t>
            </w: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01AD6">
              <w:rPr>
                <w:color w:val="000000" w:themeColor="text1"/>
                <w:szCs w:val="24"/>
              </w:rPr>
              <w:t>совете</w:t>
            </w:r>
            <w:proofErr w:type="gramEnd"/>
            <w:r w:rsidRPr="00101AD6">
              <w:rPr>
                <w:color w:val="000000" w:themeColor="text1"/>
                <w:szCs w:val="24"/>
              </w:rPr>
              <w:t xml:space="preserve"> при условии проведения заседаний в отчетном квартале)</w:t>
            </w:r>
          </w:p>
        </w:tc>
        <w:tc>
          <w:tcPr>
            <w:tcW w:w="1564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1683F" w:rsidRPr="00101AD6" w:rsidTr="00E20CA6">
        <w:trPr>
          <w:jc w:val="center"/>
        </w:trPr>
        <w:tc>
          <w:tcPr>
            <w:tcW w:w="5098" w:type="dxa"/>
          </w:tcPr>
          <w:p w:rsidR="00D1683F" w:rsidRPr="00101AD6" w:rsidRDefault="00D1683F" w:rsidP="00E20CA6">
            <w:pPr>
              <w:pStyle w:val="a4"/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11. Получение поддержки поданной заявки на в/б НИР от ИПРЭ РАН, успешно заключенные в/б договора с ИПРЭ РАН на НИР, поданные и зарегистрированные заявки от ИПРЭ РАН в Министерстве науки и высшего образования, РНФ, КНВШ, фонде Горчакова, фонде Русский Мир:</w:t>
            </w:r>
          </w:p>
          <w:p w:rsidR="00D1683F" w:rsidRPr="00101AD6" w:rsidRDefault="00D1683F" w:rsidP="00E20CA6">
            <w:pPr>
              <w:pStyle w:val="a4"/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- руководитель/лидер,</w:t>
            </w:r>
          </w:p>
          <w:p w:rsidR="00D1683F" w:rsidRPr="00101AD6" w:rsidRDefault="00D1683F" w:rsidP="00E20CA6">
            <w:pPr>
              <w:pStyle w:val="a4"/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- участник</w:t>
            </w:r>
          </w:p>
        </w:tc>
        <w:tc>
          <w:tcPr>
            <w:tcW w:w="1560" w:type="dxa"/>
            <w:vAlign w:val="center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2,00</w:t>
            </w: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564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1683F" w:rsidRPr="00101AD6" w:rsidTr="00E20CA6">
        <w:trPr>
          <w:jc w:val="center"/>
        </w:trPr>
        <w:tc>
          <w:tcPr>
            <w:tcW w:w="5098" w:type="dxa"/>
          </w:tcPr>
          <w:p w:rsidR="00D1683F" w:rsidRPr="00101AD6" w:rsidRDefault="00D1683F" w:rsidP="00E20CA6">
            <w:pPr>
              <w:pStyle w:val="a4"/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 xml:space="preserve">12. Популяризация результатов научных исследований Института - цитирование статей, опубликованных в журнале «Экономика Северо-Запада: проблемы и перспективы развития» в течении двух последних лет от даты цитирования (за каждую статью, включенную в список литературы, </w:t>
            </w:r>
            <w:proofErr w:type="spellStart"/>
            <w:r w:rsidRPr="00101AD6">
              <w:rPr>
                <w:color w:val="000000" w:themeColor="text1"/>
                <w:sz w:val="24"/>
                <w:szCs w:val="24"/>
              </w:rPr>
              <w:t>самоцитирование</w:t>
            </w:r>
            <w:proofErr w:type="spellEnd"/>
            <w:r w:rsidRPr="00101AD6">
              <w:rPr>
                <w:color w:val="000000" w:themeColor="text1"/>
                <w:sz w:val="24"/>
                <w:szCs w:val="24"/>
              </w:rPr>
              <w:t xml:space="preserve"> не учитывается):</w:t>
            </w:r>
          </w:p>
          <w:p w:rsidR="00D1683F" w:rsidRPr="00101AD6" w:rsidRDefault="00D1683F" w:rsidP="00E20CA6">
            <w:pPr>
              <w:pStyle w:val="a4"/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- цитирование в РИНЦ-публикации</w:t>
            </w:r>
          </w:p>
          <w:p w:rsidR="00D1683F" w:rsidRPr="00101AD6" w:rsidRDefault="00D1683F" w:rsidP="00E20CA6">
            <w:pPr>
              <w:pStyle w:val="a4"/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- цитирование в публикации журнала перечня ВАК Министерства науки и высшего образования РФ</w:t>
            </w:r>
          </w:p>
          <w:p w:rsidR="00D1683F" w:rsidRPr="00101AD6" w:rsidRDefault="00D1683F" w:rsidP="00E20CA6">
            <w:pPr>
              <w:pStyle w:val="a4"/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 xml:space="preserve">- цитирование в публикации журнала </w:t>
            </w:r>
            <w:r w:rsidRPr="00101AD6">
              <w:rPr>
                <w:color w:val="000000" w:themeColor="text1"/>
                <w:sz w:val="24"/>
                <w:szCs w:val="24"/>
                <w:lang w:val="en-US"/>
              </w:rPr>
              <w:t>RSCI</w:t>
            </w:r>
            <w:r w:rsidRPr="00101AD6">
              <w:rPr>
                <w:color w:val="000000" w:themeColor="text1"/>
                <w:sz w:val="24"/>
                <w:szCs w:val="24"/>
              </w:rPr>
              <w:t>.</w:t>
            </w:r>
          </w:p>
          <w:p w:rsidR="00D1683F" w:rsidRPr="00101AD6" w:rsidRDefault="00D1683F" w:rsidP="00E20CA6">
            <w:pPr>
              <w:pStyle w:val="a4"/>
              <w:ind w:left="176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Баллы назначаются научным сотрудникам, которые осуществляют цитирование.</w:t>
            </w:r>
          </w:p>
        </w:tc>
        <w:tc>
          <w:tcPr>
            <w:tcW w:w="1560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0,10</w:t>
            </w: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0,20</w:t>
            </w:r>
          </w:p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AD6">
              <w:rPr>
                <w:color w:val="000000" w:themeColor="text1"/>
                <w:sz w:val="24"/>
                <w:szCs w:val="24"/>
              </w:rPr>
              <w:t>0,30</w:t>
            </w:r>
          </w:p>
        </w:tc>
        <w:tc>
          <w:tcPr>
            <w:tcW w:w="1564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83F" w:rsidRPr="00101AD6" w:rsidRDefault="00D1683F" w:rsidP="00E20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07387" w:rsidRPr="003446C4" w:rsidRDefault="00807387" w:rsidP="009601E5">
      <w:pPr>
        <w:rPr>
          <w:sz w:val="26"/>
          <w:szCs w:val="26"/>
        </w:rPr>
      </w:pPr>
    </w:p>
    <w:sectPr w:rsidR="00807387" w:rsidRPr="003446C4" w:rsidSect="00E7298E">
      <w:pgSz w:w="11906" w:h="16838"/>
      <w:pgMar w:top="851" w:right="851" w:bottom="56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A0C0A"/>
    <w:multiLevelType w:val="hybridMultilevel"/>
    <w:tmpl w:val="0396F3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A262350"/>
    <w:multiLevelType w:val="multilevel"/>
    <w:tmpl w:val="73B67DD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2160"/>
      </w:pPr>
      <w:rPr>
        <w:rFonts w:hint="default"/>
      </w:rPr>
    </w:lvl>
  </w:abstractNum>
  <w:abstractNum w:abstractNumId="2">
    <w:nsid w:val="7F3D0999"/>
    <w:multiLevelType w:val="multilevel"/>
    <w:tmpl w:val="770EDEB4"/>
    <w:lvl w:ilvl="0">
      <w:start w:val="1"/>
      <w:numFmt w:val="decimal"/>
      <w:lvlText w:val="%1."/>
      <w:lvlJc w:val="left"/>
      <w:pPr>
        <w:ind w:left="1146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2B"/>
    <w:rsid w:val="00085A87"/>
    <w:rsid w:val="000A1B81"/>
    <w:rsid w:val="000A4F7E"/>
    <w:rsid w:val="000A7C08"/>
    <w:rsid w:val="000C56AC"/>
    <w:rsid w:val="001342C0"/>
    <w:rsid w:val="001760C5"/>
    <w:rsid w:val="001A565B"/>
    <w:rsid w:val="00237038"/>
    <w:rsid w:val="002409EF"/>
    <w:rsid w:val="00247696"/>
    <w:rsid w:val="00296D7D"/>
    <w:rsid w:val="002B0138"/>
    <w:rsid w:val="002D5EB8"/>
    <w:rsid w:val="003113F2"/>
    <w:rsid w:val="0033323C"/>
    <w:rsid w:val="003446C4"/>
    <w:rsid w:val="0039152E"/>
    <w:rsid w:val="00405EB3"/>
    <w:rsid w:val="00406C91"/>
    <w:rsid w:val="00470ABF"/>
    <w:rsid w:val="004A56AA"/>
    <w:rsid w:val="004D4C03"/>
    <w:rsid w:val="004E7012"/>
    <w:rsid w:val="004F4B18"/>
    <w:rsid w:val="00514F4D"/>
    <w:rsid w:val="005450AD"/>
    <w:rsid w:val="0057024A"/>
    <w:rsid w:val="005B1FCA"/>
    <w:rsid w:val="005C55D1"/>
    <w:rsid w:val="005D217B"/>
    <w:rsid w:val="005D6A75"/>
    <w:rsid w:val="0065045F"/>
    <w:rsid w:val="006732A5"/>
    <w:rsid w:val="006F3751"/>
    <w:rsid w:val="006F5544"/>
    <w:rsid w:val="00703ECB"/>
    <w:rsid w:val="00740DE2"/>
    <w:rsid w:val="00773CF2"/>
    <w:rsid w:val="007A0B6B"/>
    <w:rsid w:val="007C062A"/>
    <w:rsid w:val="007F5719"/>
    <w:rsid w:val="00805804"/>
    <w:rsid w:val="00807387"/>
    <w:rsid w:val="008204BA"/>
    <w:rsid w:val="00825737"/>
    <w:rsid w:val="009601E5"/>
    <w:rsid w:val="0099612B"/>
    <w:rsid w:val="00997B99"/>
    <w:rsid w:val="009F3C92"/>
    <w:rsid w:val="00A244EE"/>
    <w:rsid w:val="00A434D4"/>
    <w:rsid w:val="00AB1E0C"/>
    <w:rsid w:val="00AC7590"/>
    <w:rsid w:val="00AF6476"/>
    <w:rsid w:val="00B53ED0"/>
    <w:rsid w:val="00B564AB"/>
    <w:rsid w:val="00BB181C"/>
    <w:rsid w:val="00BC0458"/>
    <w:rsid w:val="00C0474C"/>
    <w:rsid w:val="00C976B6"/>
    <w:rsid w:val="00CD6C30"/>
    <w:rsid w:val="00CE4783"/>
    <w:rsid w:val="00CF1753"/>
    <w:rsid w:val="00D1683F"/>
    <w:rsid w:val="00D23D81"/>
    <w:rsid w:val="00D25B88"/>
    <w:rsid w:val="00D30536"/>
    <w:rsid w:val="00D71512"/>
    <w:rsid w:val="00E352DC"/>
    <w:rsid w:val="00E46F5E"/>
    <w:rsid w:val="00E54905"/>
    <w:rsid w:val="00E60A3B"/>
    <w:rsid w:val="00E7298E"/>
    <w:rsid w:val="00F52D4A"/>
    <w:rsid w:val="00F7247D"/>
    <w:rsid w:val="00F83A37"/>
    <w:rsid w:val="00FB31E7"/>
    <w:rsid w:val="00FD67F0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058E6-9F34-4598-8799-EE0F0BE1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99612B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2B"/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a3">
    <w:name w:val="Table Grid"/>
    <w:basedOn w:val="a1"/>
    <w:uiPriority w:val="39"/>
    <w:rsid w:val="0099612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1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A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A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2023-03-15T11:42:00Z</cp:lastPrinted>
  <dcterms:created xsi:type="dcterms:W3CDTF">2023-03-15T11:44:00Z</dcterms:created>
  <dcterms:modified xsi:type="dcterms:W3CDTF">2023-09-12T07:30:00Z</dcterms:modified>
</cp:coreProperties>
</file>