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F41" w:rsidRDefault="00FA0F41" w:rsidP="00FA0F41">
      <w:pPr>
        <w:pStyle w:val="a3"/>
      </w:pPr>
      <w:r>
        <w:rPr>
          <w:rStyle w:val="a4"/>
        </w:rPr>
        <w:t>Требования к статьям, представляемым для публикации в журнале:</w:t>
      </w:r>
    </w:p>
    <w:p w:rsidR="00FA0F41" w:rsidRDefault="00FA0F41" w:rsidP="00FA0F41">
      <w:pPr>
        <w:pStyle w:val="a3"/>
      </w:pPr>
      <w:r>
        <w:t xml:space="preserve"> Статьи следует представлять в редакцию в напечатанном виде (в 2-х экземплярах) с приложением электронного носителя, или присылать на эл. адрес: </w:t>
      </w:r>
      <w:r>
        <w:rPr>
          <w:rStyle w:val="a4"/>
        </w:rPr>
        <w:t xml:space="preserve">info@iresras.ru. </w:t>
      </w:r>
    </w:p>
    <w:p w:rsidR="00FA0F41" w:rsidRDefault="00FA0F41" w:rsidP="00FA0F41">
      <w:pPr>
        <w:pStyle w:val="a3"/>
      </w:pPr>
      <w:r>
        <w:t>Материал на бумажном носителе должен строго соответствовать информации на электронном носителе. В случае обнаружения расхождений редакция будет ориентироваться на электронный вариант материала.</w:t>
      </w:r>
    </w:p>
    <w:p w:rsidR="00FA0F41" w:rsidRDefault="00FA0F41" w:rsidP="00FA0F41">
      <w:pPr>
        <w:pStyle w:val="a3"/>
      </w:pPr>
      <w:r>
        <w:t>1</w:t>
      </w:r>
      <w:r>
        <w:rPr>
          <w:rStyle w:val="a4"/>
        </w:rPr>
        <w:t>.</w:t>
      </w:r>
      <w:r>
        <w:t>Редакция научного журнала (далее — редакция) принимает к рассмотрению только не опубликованные ранее рукописи, соответствующие тематической направленности журнала и критериям научного качества, представляющие интерес для широкого круга читателей.</w:t>
      </w:r>
    </w:p>
    <w:p w:rsidR="00FA0F41" w:rsidRDefault="00FA0F41" w:rsidP="00FA0F41">
      <w:pPr>
        <w:pStyle w:val="a3"/>
      </w:pPr>
      <w:r>
        <w:t> 2. Статья должна быть написана на хорошем русском или английском языке. Объем рукописи не должен превышать одного авторского листа (40 000 знаков), или 22-23 страницы машинописных страниц. Распечатка статьи должна быть подписана всеми авторами с указанием даты ее отправки.</w:t>
      </w:r>
    </w:p>
    <w:p w:rsidR="00FA0F41" w:rsidRDefault="00FA0F41" w:rsidP="00FA0F41">
      <w:pPr>
        <w:pStyle w:val="a3"/>
      </w:pPr>
      <w:r>
        <w:t xml:space="preserve"> 3.При оформлении рукописи необходимо придерживаться следующей структуры информации, представленной </w:t>
      </w:r>
      <w:r>
        <w:rPr>
          <w:rStyle w:val="a5"/>
          <w:b/>
          <w:bCs/>
        </w:rPr>
        <w:t>на русском и английском языках</w:t>
      </w:r>
      <w:r>
        <w:t>:</w:t>
      </w:r>
    </w:p>
    <w:p w:rsidR="00FA0F41" w:rsidRDefault="00FA0F41" w:rsidP="00FA0F41">
      <w:pPr>
        <w:pStyle w:val="a3"/>
      </w:pPr>
      <w:r>
        <w:t>– фамилия, имя и отчество автор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); ученая степень, ученое звание, почетное звание (если имеются); должность, место работы; название организации; контактная информация: e-</w:t>
      </w:r>
      <w:proofErr w:type="spellStart"/>
      <w:r>
        <w:t>mail</w:t>
      </w:r>
      <w:proofErr w:type="spellEnd"/>
      <w:r>
        <w:t>, город, страна проживания, контактные телефоны для связи с редакцией журнала;</w:t>
      </w:r>
    </w:p>
    <w:p w:rsidR="00FA0F41" w:rsidRDefault="00FA0F41" w:rsidP="00FA0F41">
      <w:pPr>
        <w:pStyle w:val="a3"/>
      </w:pPr>
      <w:r>
        <w:t> – заглавие статьи;</w:t>
      </w:r>
    </w:p>
    <w:p w:rsidR="00FA0F41" w:rsidRDefault="00FA0F41" w:rsidP="00FA0F41">
      <w:pPr>
        <w:pStyle w:val="a3"/>
      </w:pPr>
      <w:r>
        <w:t> – аннотация (100–150 слов);</w:t>
      </w:r>
    </w:p>
    <w:p w:rsidR="00FA0F41" w:rsidRDefault="00FA0F41" w:rsidP="00FA0F41">
      <w:pPr>
        <w:pStyle w:val="a3"/>
      </w:pPr>
      <w:r>
        <w:t> – ключевые слова (8–12 слов).</w:t>
      </w:r>
    </w:p>
    <w:p w:rsidR="00FA0F41" w:rsidRDefault="00FA0F41" w:rsidP="00FA0F41">
      <w:pPr>
        <w:pStyle w:val="a3"/>
      </w:pPr>
      <w:r>
        <w:t> 4</w:t>
      </w:r>
      <w:r>
        <w:rPr>
          <w:rStyle w:val="a4"/>
        </w:rPr>
        <w:t>.</w:t>
      </w:r>
      <w:r>
        <w:t>В конце статьи размещается библиографический список на русском и на английском языках.</w:t>
      </w:r>
    </w:p>
    <w:p w:rsidR="00FA0F41" w:rsidRDefault="00FA0F41" w:rsidP="00FA0F41">
      <w:pPr>
        <w:pStyle w:val="a3"/>
      </w:pPr>
      <w:r>
        <w:t> 5</w:t>
      </w:r>
      <w:r>
        <w:rPr>
          <w:rStyle w:val="a4"/>
        </w:rPr>
        <w:t>.</w:t>
      </w:r>
      <w:r>
        <w:t>Рукописи проходят научное и литературное редактирование.</w:t>
      </w:r>
    </w:p>
    <w:p w:rsidR="00FA0F41" w:rsidRDefault="00FA0F41" w:rsidP="00FA0F41">
      <w:pPr>
        <w:pStyle w:val="a3"/>
      </w:pPr>
      <w:r>
        <w:t> </w:t>
      </w:r>
      <w:r>
        <w:rPr>
          <w:rStyle w:val="a4"/>
        </w:rPr>
        <w:t>Технические требования к оформлению</w:t>
      </w:r>
    </w:p>
    <w:p w:rsidR="00FA0F41" w:rsidRDefault="00FA0F41" w:rsidP="00FA0F41">
      <w:pPr>
        <w:pStyle w:val="a3"/>
      </w:pPr>
      <w:r>
        <w:t> </w:t>
      </w:r>
      <w:proofErr w:type="gramStart"/>
      <w:r>
        <w:t xml:space="preserve">Текстовый материал должен быть набран в </w:t>
      </w:r>
      <w:proofErr w:type="spellStart"/>
      <w:r>
        <w:rPr>
          <w:rStyle w:val="a5"/>
        </w:rPr>
        <w:t>MicrosoftOficeWord</w:t>
      </w:r>
      <w:proofErr w:type="spellEnd"/>
      <w:r>
        <w:rPr>
          <w:rStyle w:val="a5"/>
        </w:rPr>
        <w:t xml:space="preserve">, </w:t>
      </w:r>
      <w:r>
        <w:t xml:space="preserve">шрифт основного текста – </w:t>
      </w:r>
      <w:proofErr w:type="spellStart"/>
      <w:r>
        <w:rPr>
          <w:rStyle w:val="a5"/>
        </w:rPr>
        <w:t>TimesNewRoman</w:t>
      </w:r>
      <w:proofErr w:type="spellEnd"/>
      <w:r>
        <w:rPr>
          <w:rStyle w:val="a5"/>
        </w:rPr>
        <w:t xml:space="preserve">, </w:t>
      </w:r>
      <w:r>
        <w:t>размер шрифта – 12, межстрочный интервал – полуторный, выравнивание по ширине; параметры страницы: верхнее поле – 2,5 см, нижнее поле – 2,5 см, левое – 2 см, правое – 2 см. Страницы должны быть пронумерованы.</w:t>
      </w:r>
      <w:proofErr w:type="gramEnd"/>
    </w:p>
    <w:p w:rsidR="00FA0F41" w:rsidRDefault="00FA0F41" w:rsidP="00FA0F41">
      <w:pPr>
        <w:pStyle w:val="a3"/>
      </w:pPr>
      <w:r>
        <w:t> </w:t>
      </w:r>
      <w:r>
        <w:rPr>
          <w:rStyle w:val="a5"/>
          <w:b/>
          <w:bCs/>
        </w:rPr>
        <w:t>Формулы</w:t>
      </w:r>
      <w:r>
        <w:t xml:space="preserve"> необходимо набирать в формульных редакторах </w:t>
      </w:r>
      <w:proofErr w:type="spellStart"/>
      <w:r>
        <w:rPr>
          <w:rStyle w:val="a5"/>
        </w:rPr>
        <w:t>Mathtype</w:t>
      </w:r>
      <w:proofErr w:type="spellEnd"/>
      <w:r>
        <w:rPr>
          <w:rStyle w:val="a5"/>
        </w:rPr>
        <w:t xml:space="preserve"> или </w:t>
      </w:r>
      <w:proofErr w:type="spellStart"/>
      <w:r>
        <w:rPr>
          <w:rStyle w:val="a5"/>
        </w:rPr>
        <w:t>Equation</w:t>
      </w:r>
      <w:r>
        <w:t>;знаки</w:t>
      </w:r>
      <w:proofErr w:type="spellEnd"/>
      <w:r>
        <w:t xml:space="preserve"> препинания (точки, запятые) в конце формулы набираются, не выходя из программы.</w:t>
      </w:r>
    </w:p>
    <w:p w:rsidR="00FA0F41" w:rsidRDefault="00FA0F41" w:rsidP="00FA0F41">
      <w:pPr>
        <w:pStyle w:val="a3"/>
      </w:pPr>
      <w:r>
        <w:t> Абзацы отделяются друг от друга одним нажатием на клавишу "</w:t>
      </w:r>
      <w:proofErr w:type="spellStart"/>
      <w:r>
        <w:rPr>
          <w:rStyle w:val="a5"/>
        </w:rPr>
        <w:t>Enter</w:t>
      </w:r>
      <w:proofErr w:type="spellEnd"/>
      <w:r>
        <w:rPr>
          <w:rStyle w:val="a5"/>
        </w:rPr>
        <w:t>".</w:t>
      </w:r>
    </w:p>
    <w:p w:rsidR="00FA0F41" w:rsidRDefault="00FA0F41" w:rsidP="00FA0F41">
      <w:pPr>
        <w:pStyle w:val="a3"/>
      </w:pPr>
      <w:r>
        <w:t> Недопустимо использовать принудительные переносы.</w:t>
      </w:r>
    </w:p>
    <w:p w:rsidR="00FA0F41" w:rsidRDefault="00FA0F41" w:rsidP="00FA0F41">
      <w:pPr>
        <w:pStyle w:val="a3"/>
      </w:pPr>
      <w:r>
        <w:lastRenderedPageBreak/>
        <w:t> Материал статьи – текст, включая аннотацию, ключевые слова на русском и английском языках, рисунки, таблицы оформляются в одном файле.</w:t>
      </w:r>
    </w:p>
    <w:p w:rsidR="00FA0F41" w:rsidRDefault="00FA0F41" w:rsidP="00FA0F41">
      <w:pPr>
        <w:pStyle w:val="a3"/>
      </w:pPr>
      <w:r>
        <w:t> </w:t>
      </w:r>
      <w:r>
        <w:rPr>
          <w:rStyle w:val="a5"/>
          <w:b/>
          <w:bCs/>
        </w:rPr>
        <w:t>Графические материалы</w:t>
      </w:r>
      <w:r>
        <w:t xml:space="preserve"> (рисунки, схемы, иллюстрации) должны иметь подрисуночные подписи, обязательную ссылку.</w:t>
      </w:r>
    </w:p>
    <w:p w:rsidR="00FA0F41" w:rsidRDefault="00FA0F41" w:rsidP="00FA0F41">
      <w:pPr>
        <w:pStyle w:val="a3"/>
      </w:pPr>
      <w:r>
        <w:t> </w:t>
      </w:r>
      <w:r>
        <w:rPr>
          <w:rStyle w:val="a5"/>
        </w:rPr>
        <w:t>Векторные рисунки</w:t>
      </w:r>
      <w:r>
        <w:t xml:space="preserve"> должны быть представлены в формате CDR, AL, </w:t>
      </w:r>
      <w:proofErr w:type="spellStart"/>
      <w:r>
        <w:t>CorelDraw</w:t>
      </w:r>
      <w:proofErr w:type="spellEnd"/>
      <w:r>
        <w:t xml:space="preserve">, </w:t>
      </w:r>
      <w:proofErr w:type="spellStart"/>
      <w:r>
        <w:t>Visio</w:t>
      </w:r>
      <w:proofErr w:type="spellEnd"/>
      <w:r>
        <w:t xml:space="preserve">, </w:t>
      </w:r>
      <w:proofErr w:type="spellStart"/>
      <w:r>
        <w:t>AdobeIllustrator</w:t>
      </w:r>
      <w:proofErr w:type="spellEnd"/>
      <w:r>
        <w:t xml:space="preserve">, </w:t>
      </w:r>
      <w:proofErr w:type="spellStart"/>
      <w:r>
        <w:t>Mathcad</w:t>
      </w:r>
      <w:proofErr w:type="spellEnd"/>
      <w:r>
        <w:t xml:space="preserve">, </w:t>
      </w:r>
      <w:proofErr w:type="spellStart"/>
      <w:r>
        <w:t>AutoCad</w:t>
      </w:r>
      <w:proofErr w:type="spellEnd"/>
      <w:r>
        <w:t>.</w:t>
      </w:r>
    </w:p>
    <w:p w:rsidR="00FA0F41" w:rsidRDefault="00FA0F41" w:rsidP="00FA0F41">
      <w:pPr>
        <w:pStyle w:val="a3"/>
      </w:pPr>
      <w:r>
        <w:t> </w:t>
      </w:r>
      <w:r>
        <w:rPr>
          <w:rStyle w:val="a5"/>
        </w:rPr>
        <w:t xml:space="preserve">Фотографии и растровые – </w:t>
      </w:r>
      <w:r>
        <w:t>в формате *.</w:t>
      </w:r>
      <w:proofErr w:type="spellStart"/>
      <w:r>
        <w:t>tif</w:t>
      </w:r>
      <w:proofErr w:type="spellEnd"/>
      <w:r>
        <w:t>, *.</w:t>
      </w:r>
      <w:proofErr w:type="spellStart"/>
      <w:r>
        <w:t>png</w:t>
      </w:r>
      <w:proofErr w:type="spellEnd"/>
      <w:r>
        <w:t xml:space="preserve"> с максимальным разрешением (не менее 300 </w:t>
      </w:r>
      <w:proofErr w:type="spellStart"/>
      <w:r>
        <w:t>pixels</w:t>
      </w:r>
      <w:proofErr w:type="spellEnd"/>
      <w:r>
        <w:t>/</w:t>
      </w:r>
      <w:proofErr w:type="spellStart"/>
      <w:r>
        <w:t>inch</w:t>
      </w:r>
      <w:proofErr w:type="spellEnd"/>
      <w:r>
        <w:t xml:space="preserve"> при размере не менее 12х12 см).</w:t>
      </w:r>
    </w:p>
    <w:p w:rsidR="00FA0F41" w:rsidRDefault="00FA0F41" w:rsidP="00FA0F41">
      <w:pPr>
        <w:pStyle w:val="a3"/>
      </w:pPr>
      <w:r>
        <w:t> При подготовке графических материалов и таблиц необходимо учитывать, что журнал черно-белый, поэтому не следует применять заливок цветом.</w:t>
      </w:r>
    </w:p>
    <w:p w:rsidR="00FA0F41" w:rsidRDefault="00FA0F41" w:rsidP="00FA0F41">
      <w:pPr>
        <w:pStyle w:val="a3"/>
      </w:pPr>
      <w:r>
        <w:t> Условные обозначения, приведенные на рисунках, необходимо пояснять в основном или подрисуночных текстах.</w:t>
      </w:r>
    </w:p>
    <w:p w:rsidR="00FA0F41" w:rsidRDefault="00FA0F41" w:rsidP="00FA0F41">
      <w:pPr>
        <w:pStyle w:val="a3"/>
      </w:pPr>
      <w:r>
        <w:t> </w:t>
      </w:r>
      <w:r>
        <w:rPr>
          <w:rStyle w:val="a5"/>
        </w:rPr>
        <w:t xml:space="preserve">Таблицы </w:t>
      </w:r>
      <w:r>
        <w:t>должны иметь последовательные порядковые номера и заголовки, ссылки в тексте.</w:t>
      </w:r>
    </w:p>
    <w:p w:rsidR="00FA0F41" w:rsidRDefault="00FA0F41" w:rsidP="00FA0F41">
      <w:pPr>
        <w:pStyle w:val="a3"/>
      </w:pPr>
      <w:r>
        <w:t> Единицы измерений и буквенные обозначения физических величин должны отвечать требованиям ГОСТ 8.417-2002 «ГСИ. Единицы величин».</w:t>
      </w:r>
    </w:p>
    <w:p w:rsidR="00FA0F41" w:rsidRDefault="00FA0F41" w:rsidP="00FA0F41">
      <w:pPr>
        <w:pStyle w:val="a3"/>
      </w:pPr>
      <w:r>
        <w:t> </w:t>
      </w:r>
      <w:r>
        <w:rPr>
          <w:rStyle w:val="a5"/>
        </w:rPr>
        <w:t>Список литературы</w:t>
      </w:r>
      <w:r>
        <w:t xml:space="preserve"> составляется по порядку ссылок в тексте в соответствии с ГОСТ P 7.0.5-2008.</w:t>
      </w:r>
    </w:p>
    <w:p w:rsidR="00FA0F41" w:rsidRDefault="00FA0F41" w:rsidP="00FA0F41">
      <w:pPr>
        <w:pStyle w:val="a3"/>
      </w:pPr>
      <w:r>
        <w:t> Рукописи, не соответствующие указанным требованиям, не рассматриваются.</w:t>
      </w:r>
    </w:p>
    <w:p w:rsidR="00FA0F41" w:rsidRDefault="00FA0F41" w:rsidP="00FA0F41">
      <w:pPr>
        <w:pStyle w:val="a3"/>
      </w:pPr>
      <w:r>
        <w:t> Автор несет полную ответственность за точность и достоверность данных, приведенных в рукописи статьи, присылаемой в редакцию журнала.</w:t>
      </w:r>
    </w:p>
    <w:p w:rsidR="004C03A9" w:rsidRDefault="00FA0F41">
      <w:bookmarkStart w:id="0" w:name="_GoBack"/>
      <w:bookmarkEnd w:id="0"/>
    </w:p>
    <w:sectPr w:rsidR="004C0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F41"/>
    <w:rsid w:val="00215E52"/>
    <w:rsid w:val="008F4447"/>
    <w:rsid w:val="00FA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F41"/>
    <w:rPr>
      <w:b/>
      <w:bCs/>
    </w:rPr>
  </w:style>
  <w:style w:type="character" w:styleId="a5">
    <w:name w:val="Emphasis"/>
    <w:basedOn w:val="a0"/>
    <w:uiPriority w:val="20"/>
    <w:qFormat/>
    <w:rsid w:val="00FA0F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F41"/>
    <w:rPr>
      <w:b/>
      <w:bCs/>
    </w:rPr>
  </w:style>
  <w:style w:type="character" w:styleId="a5">
    <w:name w:val="Emphasis"/>
    <w:basedOn w:val="a0"/>
    <w:uiPriority w:val="20"/>
    <w:qFormat/>
    <w:rsid w:val="00FA0F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0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 Guzy</dc:creator>
  <cp:lastModifiedBy>l. Guzy</cp:lastModifiedBy>
  <cp:revision>1</cp:revision>
  <dcterms:created xsi:type="dcterms:W3CDTF">2022-11-23T14:11:00Z</dcterms:created>
  <dcterms:modified xsi:type="dcterms:W3CDTF">2022-11-23T14:12:00Z</dcterms:modified>
</cp:coreProperties>
</file>