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BB" w:rsidRPr="006C6DBB" w:rsidRDefault="006C6DBB" w:rsidP="006C6DBB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C6DBB">
        <w:rPr>
          <w:rFonts w:ascii="Times New Roman" w:eastAsia="Calibri" w:hAnsi="Times New Roman" w:cs="Times New Roman"/>
          <w:sz w:val="36"/>
          <w:szCs w:val="36"/>
        </w:rPr>
        <w:t>Теоретико-методологический семинар ИПРЭ РАН</w:t>
      </w:r>
    </w:p>
    <w:p w:rsidR="006C6DBB" w:rsidRPr="006C6DBB" w:rsidRDefault="006C6DBB" w:rsidP="006C6DBB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6C6DBB">
        <w:rPr>
          <w:rFonts w:ascii="Times New Roman" w:eastAsia="Calibri" w:hAnsi="Times New Roman" w:cs="Times New Roman"/>
          <w:b/>
          <w:i/>
          <w:sz w:val="36"/>
          <w:szCs w:val="36"/>
        </w:rPr>
        <w:t>«</w:t>
      </w:r>
      <w:r w:rsidR="003B6BCA">
        <w:rPr>
          <w:rFonts w:ascii="Times New Roman" w:eastAsia="Calibri" w:hAnsi="Times New Roman" w:cs="Times New Roman"/>
          <w:b/>
          <w:i/>
          <w:sz w:val="36"/>
          <w:szCs w:val="36"/>
        </w:rPr>
        <w:t>У</w:t>
      </w:r>
      <w:r>
        <w:rPr>
          <w:rFonts w:ascii="Times New Roman" w:eastAsia="Calibri" w:hAnsi="Times New Roman" w:cs="Times New Roman"/>
          <w:b/>
          <w:i/>
          <w:sz w:val="36"/>
          <w:szCs w:val="36"/>
        </w:rPr>
        <w:t>стойчиво</w:t>
      </w:r>
      <w:r w:rsidR="003B6BCA">
        <w:rPr>
          <w:rFonts w:ascii="Times New Roman" w:eastAsia="Calibri" w:hAnsi="Times New Roman" w:cs="Times New Roman"/>
          <w:b/>
          <w:i/>
          <w:sz w:val="36"/>
          <w:szCs w:val="36"/>
        </w:rPr>
        <w:t>е</w:t>
      </w:r>
      <w:r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производств</w:t>
      </w:r>
      <w:r w:rsidR="003B6BCA">
        <w:rPr>
          <w:rFonts w:ascii="Times New Roman" w:eastAsia="Calibri" w:hAnsi="Times New Roman" w:cs="Times New Roman"/>
          <w:b/>
          <w:i/>
          <w:sz w:val="36"/>
          <w:szCs w:val="36"/>
        </w:rPr>
        <w:t>о</w:t>
      </w:r>
      <w:r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и потреблени</w:t>
      </w:r>
      <w:r w:rsidR="003B6BCA">
        <w:rPr>
          <w:rFonts w:ascii="Times New Roman" w:eastAsia="Calibri" w:hAnsi="Times New Roman" w:cs="Times New Roman"/>
          <w:b/>
          <w:i/>
          <w:sz w:val="36"/>
          <w:szCs w:val="36"/>
        </w:rPr>
        <w:t>е как составляющая устойчивого развития региона</w:t>
      </w:r>
      <w:r w:rsidRPr="006C6DBB">
        <w:rPr>
          <w:rFonts w:ascii="Times New Roman" w:eastAsia="Calibri" w:hAnsi="Times New Roman" w:cs="Times New Roman"/>
          <w:b/>
          <w:i/>
          <w:sz w:val="36"/>
          <w:szCs w:val="36"/>
        </w:rPr>
        <w:t>»</w:t>
      </w:r>
    </w:p>
    <w:p w:rsidR="006C6DBB" w:rsidRPr="006C6DBB" w:rsidRDefault="006C6DBB" w:rsidP="006C6DBB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C6DBB">
        <w:rPr>
          <w:rFonts w:ascii="Times New Roman" w:eastAsia="Calibri" w:hAnsi="Times New Roman" w:cs="Times New Roman"/>
          <w:sz w:val="36"/>
          <w:szCs w:val="36"/>
        </w:rPr>
        <w:t>Докладчик: с.н.с., к.э.н. Фесенко Р.С.</w:t>
      </w:r>
    </w:p>
    <w:p w:rsidR="006C6DBB" w:rsidRPr="00887A72" w:rsidRDefault="006C6DBB" w:rsidP="006C6DB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887A72">
        <w:rPr>
          <w:rFonts w:ascii="Times New Roman" w:eastAsia="Calibri" w:hAnsi="Times New Roman" w:cs="Times New Roman"/>
          <w:b/>
          <w:sz w:val="32"/>
          <w:szCs w:val="28"/>
        </w:rPr>
        <w:t>16</w:t>
      </w:r>
      <w:r w:rsidR="00887A72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r w:rsidRPr="00887A72">
        <w:rPr>
          <w:rFonts w:ascii="Times New Roman" w:eastAsia="Calibri" w:hAnsi="Times New Roman" w:cs="Times New Roman"/>
          <w:b/>
          <w:sz w:val="32"/>
          <w:szCs w:val="28"/>
        </w:rPr>
        <w:t>сентября 2019 года 11:00</w:t>
      </w:r>
    </w:p>
    <w:p w:rsidR="006C6DBB" w:rsidRPr="006C6DBB" w:rsidRDefault="006C6DBB" w:rsidP="006C6D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6C6DBB" w:rsidRPr="005D17FA" w:rsidRDefault="006C6DBB" w:rsidP="006C6D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5D17FA">
        <w:rPr>
          <w:rFonts w:ascii="Times New Roman" w:eastAsia="Calibri" w:hAnsi="Times New Roman" w:cs="Times New Roman"/>
          <w:b/>
          <w:sz w:val="36"/>
          <w:szCs w:val="36"/>
        </w:rPr>
        <w:t>Вопросы для обсуждения.</w:t>
      </w:r>
    </w:p>
    <w:p w:rsidR="006C6DBB" w:rsidRPr="006C6DBB" w:rsidRDefault="006C6DBB" w:rsidP="006C6D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D90930" w:rsidRPr="00D90930" w:rsidRDefault="00D90930" w:rsidP="0001063B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Роль и место устойчивого производства и потребления в </w:t>
      </w:r>
      <w:r w:rsidR="002C6743">
        <w:rPr>
          <w:rFonts w:ascii="Times New Roman" w:eastAsia="Calibri" w:hAnsi="Times New Roman" w:cs="Times New Roman"/>
          <w:sz w:val="36"/>
          <w:szCs w:val="36"/>
        </w:rPr>
        <w:t>устойчивом развитии</w:t>
      </w:r>
      <w:r>
        <w:rPr>
          <w:rFonts w:ascii="Times New Roman" w:eastAsia="Calibri" w:hAnsi="Times New Roman" w:cs="Times New Roman"/>
          <w:sz w:val="36"/>
          <w:szCs w:val="36"/>
        </w:rPr>
        <w:t xml:space="preserve"> регион</w:t>
      </w:r>
      <w:r w:rsidR="002C6743">
        <w:rPr>
          <w:rFonts w:ascii="Times New Roman" w:eastAsia="Calibri" w:hAnsi="Times New Roman" w:cs="Times New Roman"/>
          <w:sz w:val="36"/>
          <w:szCs w:val="36"/>
        </w:rPr>
        <w:t>а</w:t>
      </w:r>
      <w:r>
        <w:rPr>
          <w:rFonts w:ascii="Times New Roman" w:eastAsia="Calibri" w:hAnsi="Times New Roman" w:cs="Times New Roman"/>
          <w:sz w:val="36"/>
          <w:szCs w:val="36"/>
        </w:rPr>
        <w:t>.</w:t>
      </w:r>
    </w:p>
    <w:p w:rsidR="002C6743" w:rsidRDefault="00D62D79" w:rsidP="002C6743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«Метаболизм» как </w:t>
      </w:r>
      <w:r w:rsidR="002C6743">
        <w:rPr>
          <w:rFonts w:ascii="Times New Roman" w:eastAsia="Calibri" w:hAnsi="Times New Roman" w:cs="Times New Roman"/>
          <w:sz w:val="36"/>
          <w:szCs w:val="36"/>
        </w:rPr>
        <w:t>объект управленияустойчивым развитием</w:t>
      </w:r>
      <w:r w:rsidR="00DE17CE">
        <w:rPr>
          <w:rFonts w:ascii="Times New Roman" w:eastAsia="Calibri" w:hAnsi="Times New Roman" w:cs="Times New Roman"/>
          <w:sz w:val="36"/>
          <w:szCs w:val="36"/>
        </w:rPr>
        <w:t>высоко урбанизированных</w:t>
      </w:r>
      <w:r>
        <w:rPr>
          <w:rFonts w:ascii="Times New Roman" w:eastAsia="Calibri" w:hAnsi="Times New Roman" w:cs="Times New Roman"/>
          <w:sz w:val="36"/>
          <w:szCs w:val="36"/>
        </w:rPr>
        <w:t xml:space="preserve"> территорий</w:t>
      </w:r>
      <w:r w:rsidR="006C6DBB" w:rsidRPr="006C6DBB">
        <w:rPr>
          <w:rFonts w:ascii="Times New Roman" w:eastAsia="Calibri" w:hAnsi="Times New Roman" w:cs="Times New Roman"/>
          <w:sz w:val="36"/>
          <w:szCs w:val="36"/>
        </w:rPr>
        <w:t>.</w:t>
      </w:r>
    </w:p>
    <w:p w:rsidR="002C6743" w:rsidRDefault="002C6743" w:rsidP="002C6743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Механизмы управления устойчивым производством и потреблением</w:t>
      </w:r>
      <w:r w:rsidR="00D4073F">
        <w:rPr>
          <w:rFonts w:ascii="Times New Roman" w:eastAsia="Calibri" w:hAnsi="Times New Roman" w:cs="Times New Roman"/>
          <w:sz w:val="36"/>
          <w:szCs w:val="36"/>
        </w:rPr>
        <w:t xml:space="preserve"> в регионе</w:t>
      </w:r>
      <w:r>
        <w:rPr>
          <w:rFonts w:ascii="Times New Roman" w:eastAsia="Calibri" w:hAnsi="Times New Roman" w:cs="Times New Roman"/>
          <w:sz w:val="36"/>
          <w:szCs w:val="36"/>
        </w:rPr>
        <w:t>.</w:t>
      </w:r>
      <w:bookmarkStart w:id="0" w:name="_GoBack"/>
      <w:bookmarkEnd w:id="0"/>
    </w:p>
    <w:sectPr w:rsidR="002C6743" w:rsidSect="0037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84DA4"/>
    <w:multiLevelType w:val="hybridMultilevel"/>
    <w:tmpl w:val="C554DC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DBB"/>
    <w:rsid w:val="0001063B"/>
    <w:rsid w:val="00087015"/>
    <w:rsid w:val="0009652C"/>
    <w:rsid w:val="002128D7"/>
    <w:rsid w:val="002C6743"/>
    <w:rsid w:val="002F6D08"/>
    <w:rsid w:val="003707ED"/>
    <w:rsid w:val="003B6BCA"/>
    <w:rsid w:val="003F07ED"/>
    <w:rsid w:val="004D2AFC"/>
    <w:rsid w:val="005956DF"/>
    <w:rsid w:val="005B33E2"/>
    <w:rsid w:val="005D17FA"/>
    <w:rsid w:val="00643AA2"/>
    <w:rsid w:val="006C6DBB"/>
    <w:rsid w:val="00887A72"/>
    <w:rsid w:val="00D4073F"/>
    <w:rsid w:val="00D62D79"/>
    <w:rsid w:val="00D90930"/>
    <w:rsid w:val="00DE17CE"/>
    <w:rsid w:val="00E5026D"/>
    <w:rsid w:val="00E7251C"/>
    <w:rsid w:val="00EE7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User</cp:lastModifiedBy>
  <cp:revision>3</cp:revision>
  <cp:lastPrinted>2019-08-29T11:06:00Z</cp:lastPrinted>
  <dcterms:created xsi:type="dcterms:W3CDTF">2019-08-29T11:00:00Z</dcterms:created>
  <dcterms:modified xsi:type="dcterms:W3CDTF">2019-08-29T11:06:00Z</dcterms:modified>
</cp:coreProperties>
</file>