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B1" w:rsidRPr="00825900" w:rsidRDefault="00A504B1" w:rsidP="00A504B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36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Доклад на теоретико-методологическом семинаре </w:t>
      </w:r>
      <w:r w:rsidRPr="00EE36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82590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Кулибанова В.В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  <w:r w:rsidRPr="002A04C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82590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18</w:t>
      </w:r>
      <w:r w:rsidRPr="002A04C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ноября 2019 г. </w:t>
      </w:r>
      <w:r w:rsidRPr="002A04C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</w:r>
      <w:r w:rsidRPr="008259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825900" w:rsidRPr="00825900">
        <w:rPr>
          <w:rFonts w:ascii="Times New Roman" w:eastAsia="Times New Roman" w:hAnsi="Times New Roman" w:cs="Times New Roman"/>
          <w:b/>
          <w:sz w:val="28"/>
        </w:rPr>
        <w:t xml:space="preserve">Особенности комплексного управления репутацией региона на основе </w:t>
      </w:r>
      <w:proofErr w:type="spellStart"/>
      <w:proofErr w:type="gramStart"/>
      <w:r w:rsidR="00825900" w:rsidRPr="00825900">
        <w:rPr>
          <w:rFonts w:ascii="Times New Roman" w:eastAsia="Times New Roman" w:hAnsi="Times New Roman" w:cs="Times New Roman"/>
          <w:b/>
          <w:sz w:val="28"/>
        </w:rPr>
        <w:t>мастер-данных</w:t>
      </w:r>
      <w:proofErr w:type="spellEnd"/>
      <w:proofErr w:type="gramEnd"/>
      <w:r w:rsidR="00825900" w:rsidRPr="00825900">
        <w:rPr>
          <w:rFonts w:ascii="Times New Roman" w:eastAsia="Times New Roman" w:hAnsi="Times New Roman" w:cs="Times New Roman"/>
          <w:b/>
          <w:sz w:val="28"/>
        </w:rPr>
        <w:t xml:space="preserve"> в современном информационно-коммуникационном пространстве</w:t>
      </w:r>
      <w:r w:rsidRPr="008259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062F6F" w:rsidRPr="00A504B1" w:rsidRDefault="00062F6F" w:rsidP="00A504B1">
      <w:pPr>
        <w:spacing w:line="36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A504B1">
        <w:rPr>
          <w:rFonts w:ascii="Times New Roman" w:hAnsi="Times New Roman" w:cs="Times New Roman"/>
          <w:sz w:val="28"/>
          <w:szCs w:val="24"/>
          <w:u w:val="single"/>
        </w:rPr>
        <w:t>Вопросы для обсуждения:</w:t>
      </w:r>
    </w:p>
    <w:p w:rsidR="00C528E6" w:rsidRPr="00825900" w:rsidRDefault="00825900" w:rsidP="008259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5900">
        <w:rPr>
          <w:rFonts w:ascii="Times New Roman" w:eastAsia="Times New Roman" w:hAnsi="Times New Roman" w:cs="Times New Roman"/>
          <w:sz w:val="28"/>
          <w:szCs w:val="28"/>
        </w:rPr>
        <w:t>1.Перспективы взаимодействия официальной статистики, больших данных (</w:t>
      </w:r>
      <w:proofErr w:type="spellStart"/>
      <w:r w:rsidRPr="00825900">
        <w:rPr>
          <w:rFonts w:ascii="Times New Roman" w:eastAsia="Times New Roman" w:hAnsi="Times New Roman" w:cs="Times New Roman"/>
          <w:sz w:val="28"/>
          <w:szCs w:val="28"/>
        </w:rPr>
        <w:t>Big</w:t>
      </w:r>
      <w:proofErr w:type="spellEnd"/>
      <w:r w:rsidRPr="00825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5900">
        <w:rPr>
          <w:rFonts w:ascii="Times New Roman" w:eastAsia="Times New Roman" w:hAnsi="Times New Roman" w:cs="Times New Roman"/>
          <w:sz w:val="28"/>
          <w:szCs w:val="28"/>
        </w:rPr>
        <w:t>Data</w:t>
      </w:r>
      <w:proofErr w:type="spellEnd"/>
      <w:r w:rsidRPr="00825900">
        <w:rPr>
          <w:rFonts w:ascii="Times New Roman" w:eastAsia="Times New Roman" w:hAnsi="Times New Roman" w:cs="Times New Roman"/>
          <w:sz w:val="28"/>
          <w:szCs w:val="28"/>
        </w:rPr>
        <w:t xml:space="preserve">) и  </w:t>
      </w:r>
      <w:proofErr w:type="spellStart"/>
      <w:proofErr w:type="gramStart"/>
      <w:r w:rsidRPr="00825900">
        <w:rPr>
          <w:rFonts w:ascii="Times New Roman" w:eastAsia="Times New Roman" w:hAnsi="Times New Roman" w:cs="Times New Roman"/>
          <w:sz w:val="28"/>
          <w:szCs w:val="28"/>
        </w:rPr>
        <w:t>мастер-данных</w:t>
      </w:r>
      <w:proofErr w:type="spellEnd"/>
      <w:proofErr w:type="gramEnd"/>
      <w:r w:rsidRPr="0082590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25900">
        <w:rPr>
          <w:rFonts w:ascii="Times New Roman" w:eastAsia="Times New Roman" w:hAnsi="Times New Roman" w:cs="Times New Roman"/>
          <w:sz w:val="28"/>
          <w:szCs w:val="28"/>
        </w:rPr>
        <w:br/>
        <w:t>2.Ключевые показатели, влияющие на  оценку репутации региона в современном информационно-коммуникационном пространстве.</w:t>
      </w:r>
    </w:p>
    <w:sectPr w:rsidR="00C528E6" w:rsidRPr="00825900" w:rsidSect="0025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569BF"/>
    <w:multiLevelType w:val="hybridMultilevel"/>
    <w:tmpl w:val="8E00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A5F08"/>
    <w:multiLevelType w:val="hybridMultilevel"/>
    <w:tmpl w:val="04B6130A"/>
    <w:lvl w:ilvl="0" w:tplc="BADC23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4093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CCD7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2A99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84CF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2ABF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D87E4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32A9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FE8A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8E6"/>
    <w:rsid w:val="00062F6F"/>
    <w:rsid w:val="000B53CD"/>
    <w:rsid w:val="00192D97"/>
    <w:rsid w:val="00256DFE"/>
    <w:rsid w:val="004727A3"/>
    <w:rsid w:val="00825900"/>
    <w:rsid w:val="008D2F6B"/>
    <w:rsid w:val="009F1727"/>
    <w:rsid w:val="00A504B1"/>
    <w:rsid w:val="00C52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1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8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2019-11-05T06:36:00Z</cp:lastPrinted>
  <dcterms:created xsi:type="dcterms:W3CDTF">2019-11-05T06:34:00Z</dcterms:created>
  <dcterms:modified xsi:type="dcterms:W3CDTF">2019-11-06T06:24:00Z</dcterms:modified>
</cp:coreProperties>
</file>