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F1" w:rsidRPr="004363E3" w:rsidRDefault="002144EB" w:rsidP="00EE360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363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Доклад на теоретико-методологическом семинаре </w:t>
      </w:r>
      <w:r w:rsidR="00EE3603" w:rsidRPr="004363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proofErr w:type="spellStart"/>
      <w:r w:rsidRPr="00597DCE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Гринчеля</w:t>
      </w:r>
      <w:proofErr w:type="spellEnd"/>
      <w:r w:rsidRPr="00597DCE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Б.М. </w:t>
      </w:r>
      <w:r w:rsidR="00817151" w:rsidRPr="00597DCE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14</w:t>
      </w:r>
      <w:r w:rsidRPr="00597DCE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6752F1" w:rsidRPr="00597DCE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октября 201</w:t>
      </w:r>
      <w:r w:rsidR="00941945" w:rsidRPr="00597DCE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9 </w:t>
      </w:r>
      <w:r w:rsidRPr="00597DCE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г. </w:t>
      </w:r>
      <w:r w:rsidR="00EE3603" w:rsidRPr="00597DCE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br/>
      </w:r>
      <w:r w:rsidRPr="004363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941945" w:rsidRPr="004363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Методы повышения устойчивости развития регионов на основе управления экономической и инновационной конкурентной привлекательности</w:t>
      </w:r>
      <w:r w:rsidR="006752F1" w:rsidRPr="004363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EE3603" w:rsidRPr="004363E3" w:rsidRDefault="00EE3603" w:rsidP="006752F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144EB" w:rsidRPr="004363E3" w:rsidRDefault="002144EB" w:rsidP="006752F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363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Вопросы</w:t>
      </w:r>
      <w:r w:rsidR="00FD1FC1" w:rsidRPr="004363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 семинару</w:t>
      </w:r>
      <w:r w:rsidRPr="004363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2144EB" w:rsidRPr="004363E3" w:rsidRDefault="002144EB" w:rsidP="002144EB">
      <w:pPr>
        <w:jc w:val="both"/>
        <w:rPr>
          <w:rFonts w:ascii="Times New Roman" w:hAnsi="Times New Roman" w:cs="Times New Roman"/>
          <w:sz w:val="32"/>
          <w:szCs w:val="32"/>
        </w:rPr>
      </w:pPr>
      <w:r w:rsidRPr="004363E3">
        <w:rPr>
          <w:rFonts w:ascii="Times New Roman" w:hAnsi="Times New Roman" w:cs="Times New Roman"/>
          <w:sz w:val="32"/>
          <w:szCs w:val="32"/>
        </w:rPr>
        <w:t xml:space="preserve">1. </w:t>
      </w:r>
      <w:r w:rsidR="00A225F1" w:rsidRPr="004363E3">
        <w:rPr>
          <w:rFonts w:ascii="Times New Roman" w:hAnsi="Times New Roman" w:cs="Times New Roman"/>
          <w:sz w:val="32"/>
          <w:szCs w:val="32"/>
        </w:rPr>
        <w:t>Внутренние и внешние с</w:t>
      </w:r>
      <w:r w:rsidR="00FD1FC1" w:rsidRPr="004363E3">
        <w:rPr>
          <w:rFonts w:ascii="Times New Roman" w:hAnsi="Times New Roman" w:cs="Times New Roman"/>
          <w:sz w:val="32"/>
          <w:szCs w:val="32"/>
        </w:rPr>
        <w:t>пособы обеспечения устойчивости систем</w:t>
      </w:r>
      <w:r w:rsidRPr="004363E3">
        <w:rPr>
          <w:rFonts w:ascii="Times New Roman" w:hAnsi="Times New Roman" w:cs="Times New Roman"/>
          <w:sz w:val="32"/>
          <w:szCs w:val="32"/>
        </w:rPr>
        <w:t>.</w:t>
      </w:r>
    </w:p>
    <w:p w:rsidR="002144EB" w:rsidRPr="004363E3" w:rsidRDefault="002144EB" w:rsidP="002144EB">
      <w:pPr>
        <w:jc w:val="both"/>
        <w:rPr>
          <w:rFonts w:ascii="Times New Roman" w:hAnsi="Times New Roman" w:cs="Times New Roman"/>
          <w:sz w:val="32"/>
          <w:szCs w:val="32"/>
        </w:rPr>
      </w:pPr>
      <w:r w:rsidRPr="004363E3">
        <w:rPr>
          <w:rFonts w:ascii="Times New Roman" w:hAnsi="Times New Roman" w:cs="Times New Roman"/>
          <w:sz w:val="32"/>
          <w:szCs w:val="32"/>
        </w:rPr>
        <w:t xml:space="preserve">2. </w:t>
      </w:r>
      <w:r w:rsidR="00FD1FC1" w:rsidRPr="004363E3">
        <w:rPr>
          <w:rFonts w:ascii="Times New Roman" w:hAnsi="Times New Roman" w:cs="Times New Roman"/>
          <w:sz w:val="32"/>
          <w:szCs w:val="32"/>
        </w:rPr>
        <w:t>Конкурентная привлекательность и устойчивость экономического и инновационного развития регионов</w:t>
      </w:r>
      <w:r w:rsidRPr="004363E3">
        <w:rPr>
          <w:rFonts w:ascii="Times New Roman" w:hAnsi="Times New Roman" w:cs="Times New Roman"/>
          <w:sz w:val="32"/>
          <w:szCs w:val="32"/>
        </w:rPr>
        <w:t>.</w:t>
      </w:r>
    </w:p>
    <w:p w:rsidR="002144EB" w:rsidRPr="004363E3" w:rsidRDefault="002144EB" w:rsidP="002144EB">
      <w:pPr>
        <w:jc w:val="both"/>
        <w:rPr>
          <w:rFonts w:ascii="Times New Roman" w:hAnsi="Times New Roman" w:cs="Times New Roman"/>
          <w:sz w:val="32"/>
          <w:szCs w:val="32"/>
        </w:rPr>
      </w:pPr>
      <w:r w:rsidRPr="004363E3">
        <w:rPr>
          <w:rFonts w:ascii="Times New Roman" w:hAnsi="Times New Roman" w:cs="Times New Roman"/>
          <w:sz w:val="32"/>
          <w:szCs w:val="32"/>
        </w:rPr>
        <w:t xml:space="preserve">3. </w:t>
      </w:r>
      <w:r w:rsidR="00FD1FC1" w:rsidRPr="004363E3">
        <w:rPr>
          <w:rFonts w:ascii="Times New Roman" w:hAnsi="Times New Roman" w:cs="Times New Roman"/>
          <w:sz w:val="32"/>
          <w:szCs w:val="32"/>
        </w:rPr>
        <w:t xml:space="preserve">Имплантация оценок конкурентной привлекательности в механизмы управления для повышения устойчивости </w:t>
      </w:r>
      <w:r w:rsidR="004363E3" w:rsidRPr="004363E3">
        <w:rPr>
          <w:rFonts w:ascii="Times New Roman" w:hAnsi="Times New Roman" w:cs="Times New Roman"/>
          <w:sz w:val="32"/>
          <w:szCs w:val="32"/>
        </w:rPr>
        <w:t xml:space="preserve">развития </w:t>
      </w:r>
      <w:r w:rsidR="00FD1FC1" w:rsidRPr="004363E3">
        <w:rPr>
          <w:rFonts w:ascii="Times New Roman" w:hAnsi="Times New Roman" w:cs="Times New Roman"/>
          <w:sz w:val="32"/>
          <w:szCs w:val="32"/>
        </w:rPr>
        <w:t>регионов</w:t>
      </w:r>
      <w:r w:rsidRPr="004363E3">
        <w:rPr>
          <w:rFonts w:ascii="Times New Roman" w:hAnsi="Times New Roman" w:cs="Times New Roman"/>
          <w:sz w:val="32"/>
          <w:szCs w:val="32"/>
        </w:rPr>
        <w:t>.</w:t>
      </w:r>
    </w:p>
    <w:sectPr w:rsidR="002144EB" w:rsidRPr="004363E3" w:rsidSect="0032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3635"/>
    <w:multiLevelType w:val="hybridMultilevel"/>
    <w:tmpl w:val="75F0F1CC"/>
    <w:lvl w:ilvl="0" w:tplc="ED02F768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EB"/>
    <w:rsid w:val="000055E6"/>
    <w:rsid w:val="000947A9"/>
    <w:rsid w:val="001E35CB"/>
    <w:rsid w:val="002144EB"/>
    <w:rsid w:val="00326DFF"/>
    <w:rsid w:val="004363E3"/>
    <w:rsid w:val="0051059C"/>
    <w:rsid w:val="00597DCE"/>
    <w:rsid w:val="00643DEC"/>
    <w:rsid w:val="00651A36"/>
    <w:rsid w:val="006752F1"/>
    <w:rsid w:val="0076760B"/>
    <w:rsid w:val="007E23A5"/>
    <w:rsid w:val="00817151"/>
    <w:rsid w:val="008173EA"/>
    <w:rsid w:val="00857C1F"/>
    <w:rsid w:val="009059D2"/>
    <w:rsid w:val="00941945"/>
    <w:rsid w:val="00A225F1"/>
    <w:rsid w:val="00DF30D1"/>
    <w:rsid w:val="00E31A77"/>
    <w:rsid w:val="00E70C95"/>
    <w:rsid w:val="00EA06C4"/>
    <w:rsid w:val="00EE3603"/>
    <w:rsid w:val="00EF7665"/>
    <w:rsid w:val="00FD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6DFF"/>
  </w:style>
  <w:style w:type="paragraph" w:styleId="1">
    <w:name w:val="heading 1"/>
    <w:basedOn w:val="a0"/>
    <w:next w:val="a0"/>
    <w:link w:val="10"/>
    <w:uiPriority w:val="9"/>
    <w:qFormat/>
    <w:rsid w:val="00EF7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F7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_1"/>
    <w:basedOn w:val="1"/>
    <w:next w:val="a0"/>
    <w:qFormat/>
    <w:rsid w:val="00EF7665"/>
    <w:pPr>
      <w:keepLines w:val="0"/>
      <w:spacing w:before="0" w:line="360" w:lineRule="auto"/>
      <w:ind w:left="567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F7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_2"/>
    <w:basedOn w:val="2"/>
    <w:link w:val="22"/>
    <w:autoRedefine/>
    <w:rsid w:val="00EF7665"/>
    <w:pPr>
      <w:keepLines w:val="0"/>
      <w:spacing w:before="0" w:line="360" w:lineRule="auto"/>
      <w:ind w:left="567"/>
    </w:pPr>
    <w:rPr>
      <w:rFonts w:ascii="Times New Roman" w:eastAsia="Times New Roman" w:hAnsi="Times New Roman" w:cs="Arial"/>
      <w:b w:val="0"/>
      <w:iCs/>
      <w:color w:val="auto"/>
      <w:spacing w:val="60"/>
      <w:sz w:val="24"/>
      <w:szCs w:val="24"/>
      <w:lang w:bidi="en-US"/>
    </w:rPr>
  </w:style>
  <w:style w:type="character" w:customStyle="1" w:styleId="20">
    <w:name w:val="Заголовок 2 Знак"/>
    <w:basedOn w:val="a1"/>
    <w:link w:val="2"/>
    <w:uiPriority w:val="9"/>
    <w:semiHidden/>
    <w:rsid w:val="00EF7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Заг_2 Знак"/>
    <w:link w:val="21"/>
    <w:rsid w:val="00EF7665"/>
    <w:rPr>
      <w:rFonts w:ascii="Times New Roman" w:eastAsia="Times New Roman" w:hAnsi="Times New Roman" w:cs="Arial"/>
      <w:bCs/>
      <w:iCs/>
      <w:spacing w:val="60"/>
      <w:sz w:val="24"/>
      <w:szCs w:val="24"/>
      <w:lang w:bidi="en-US"/>
    </w:rPr>
  </w:style>
  <w:style w:type="paragraph" w:customStyle="1" w:styleId="3">
    <w:name w:val="Заг_3"/>
    <w:basedOn w:val="21"/>
    <w:next w:val="a0"/>
    <w:autoRedefine/>
    <w:rsid w:val="00EF7665"/>
    <w:pPr>
      <w:ind w:left="566"/>
      <w:outlineLvl w:val="2"/>
    </w:pPr>
    <w:rPr>
      <w:spacing w:val="0"/>
    </w:rPr>
  </w:style>
  <w:style w:type="paragraph" w:customStyle="1" w:styleId="a4">
    <w:name w:val="ТО"/>
    <w:basedOn w:val="a0"/>
    <w:link w:val="a5"/>
    <w:qFormat/>
    <w:rsid w:val="00EF766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ТО Знак"/>
    <w:basedOn w:val="a1"/>
    <w:link w:val="a4"/>
    <w:rsid w:val="00EF766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6">
    <w:name w:val="ТО булик"/>
    <w:basedOn w:val="a0"/>
    <w:rsid w:val="00EF7665"/>
    <w:pPr>
      <w:widowControl w:val="0"/>
      <w:tabs>
        <w:tab w:val="num" w:pos="360"/>
      </w:tabs>
      <w:autoSpaceDE w:val="0"/>
      <w:autoSpaceDN w:val="0"/>
      <w:adjustRightInd w:val="0"/>
      <w:spacing w:after="0"/>
      <w:ind w:left="360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ТО номер"/>
    <w:basedOn w:val="a0"/>
    <w:rsid w:val="00EF7665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</dc:creator>
  <cp:lastModifiedBy>User</cp:lastModifiedBy>
  <cp:revision>3</cp:revision>
  <cp:lastPrinted>2019-10-03T07:31:00Z</cp:lastPrinted>
  <dcterms:created xsi:type="dcterms:W3CDTF">2019-10-03T07:27:00Z</dcterms:created>
  <dcterms:modified xsi:type="dcterms:W3CDTF">2019-10-03T07:31:00Z</dcterms:modified>
</cp:coreProperties>
</file>